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DCB" w:rsidRPr="00457DCB" w:rsidRDefault="00457DCB" w:rsidP="00457DCB">
      <w:pPr>
        <w:shd w:val="clear" w:color="auto" w:fill="D50100"/>
        <w:spacing w:before="100" w:beforeAutospacing="1" w:after="100" w:afterAutospacing="1" w:line="240" w:lineRule="auto"/>
        <w:jc w:val="center"/>
        <w:rPr>
          <w:rFonts w:ascii="Arial" w:eastAsia="Times New Roman" w:hAnsi="Arial" w:cs="Arial"/>
          <w:color w:val="000000"/>
          <w:sz w:val="20"/>
          <w:szCs w:val="20"/>
          <w:lang w:val="en-GB" w:eastAsia="en-GB"/>
        </w:rPr>
      </w:pPr>
      <w:r w:rsidRPr="00457DCB">
        <w:rPr>
          <w:rFonts w:ascii="Arial" w:eastAsia="Times New Roman" w:hAnsi="Arial" w:cs="Arial"/>
          <w:b/>
          <w:bCs/>
          <w:color w:val="000000"/>
          <w:sz w:val="20"/>
          <w:szCs w:val="20"/>
          <w:lang w:val="en-GB" w:eastAsia="en-GB"/>
        </w:rPr>
        <w:t>“KENT DÜŞLERİ 10”</w:t>
      </w:r>
    </w:p>
    <w:p w:rsidR="00457DCB" w:rsidRPr="00457DCB" w:rsidRDefault="00457DCB" w:rsidP="00457DCB">
      <w:pPr>
        <w:shd w:val="clear" w:color="auto" w:fill="D50100"/>
        <w:spacing w:before="100" w:beforeAutospacing="1" w:after="100" w:afterAutospacing="1" w:line="240" w:lineRule="auto"/>
        <w:jc w:val="center"/>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 </w:t>
      </w:r>
    </w:p>
    <w:p w:rsidR="00457DCB" w:rsidRPr="00457DCB" w:rsidRDefault="00457DCB" w:rsidP="00457DCB">
      <w:pPr>
        <w:shd w:val="clear" w:color="auto" w:fill="D50100"/>
        <w:spacing w:before="100" w:beforeAutospacing="1" w:after="100" w:afterAutospacing="1" w:line="240" w:lineRule="auto"/>
        <w:jc w:val="center"/>
        <w:rPr>
          <w:rFonts w:ascii="Arial" w:eastAsia="Times New Roman" w:hAnsi="Arial" w:cs="Arial"/>
          <w:color w:val="000000"/>
          <w:sz w:val="20"/>
          <w:szCs w:val="20"/>
          <w:lang w:val="en-GB" w:eastAsia="en-GB"/>
        </w:rPr>
      </w:pPr>
      <w:r w:rsidRPr="00457DCB">
        <w:rPr>
          <w:rFonts w:ascii="Arial" w:eastAsia="Times New Roman" w:hAnsi="Arial" w:cs="Arial"/>
          <w:b/>
          <w:bCs/>
          <w:color w:val="000000"/>
          <w:sz w:val="20"/>
          <w:szCs w:val="20"/>
          <w:lang w:val="en-GB" w:eastAsia="en-GB"/>
        </w:rPr>
        <w:t>“MALTEPE HAVAGAZI FABRİKASI YERLEŞKESİ  DEĞERLENDİRME PROJESİ ”</w:t>
      </w:r>
    </w:p>
    <w:p w:rsidR="00457DCB" w:rsidRPr="00457DCB" w:rsidRDefault="00457DCB" w:rsidP="00457DCB">
      <w:pPr>
        <w:shd w:val="clear" w:color="auto" w:fill="D50100"/>
        <w:spacing w:before="100" w:beforeAutospacing="1" w:after="100" w:afterAutospacing="1" w:line="240" w:lineRule="auto"/>
        <w:jc w:val="center"/>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 </w:t>
      </w:r>
    </w:p>
    <w:p w:rsidR="00457DCB" w:rsidRPr="00457DCB" w:rsidRDefault="00457DCB" w:rsidP="00457DCB">
      <w:pPr>
        <w:shd w:val="clear" w:color="auto" w:fill="D50100"/>
        <w:spacing w:before="100" w:beforeAutospacing="1" w:after="100" w:afterAutospacing="1" w:line="240" w:lineRule="auto"/>
        <w:jc w:val="center"/>
        <w:rPr>
          <w:rFonts w:ascii="Arial" w:eastAsia="Times New Roman" w:hAnsi="Arial" w:cs="Arial"/>
          <w:color w:val="000000"/>
          <w:sz w:val="20"/>
          <w:szCs w:val="20"/>
          <w:lang w:val="en-GB" w:eastAsia="en-GB"/>
        </w:rPr>
      </w:pPr>
      <w:r w:rsidRPr="00457DCB">
        <w:rPr>
          <w:rFonts w:ascii="Arial" w:eastAsia="Times New Roman" w:hAnsi="Arial" w:cs="Arial"/>
          <w:b/>
          <w:bCs/>
          <w:color w:val="000000"/>
          <w:sz w:val="20"/>
          <w:szCs w:val="20"/>
          <w:lang w:val="en-GB" w:eastAsia="en-GB"/>
        </w:rPr>
        <w:t>ULUSAL FİKİR YARIŞMASI ŞARTNAMESİ</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 </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 </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 </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 </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b/>
          <w:bCs/>
          <w:color w:val="000000"/>
          <w:sz w:val="20"/>
          <w:szCs w:val="20"/>
          <w:lang w:val="en-GB" w:eastAsia="en-GB"/>
        </w:rPr>
        <w:t>  İÇİNDEKİLER         </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b/>
          <w:bCs/>
          <w:color w:val="000000"/>
          <w:sz w:val="20"/>
          <w:szCs w:val="20"/>
          <w:lang w:val="en-GB" w:eastAsia="en-GB"/>
        </w:rPr>
        <w:t> </w:t>
      </w:r>
    </w:p>
    <w:p w:rsidR="00457DCB" w:rsidRPr="00457DCB" w:rsidRDefault="00457DCB" w:rsidP="00457DCB">
      <w:pPr>
        <w:numPr>
          <w:ilvl w:val="0"/>
          <w:numId w:val="1"/>
        </w:num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hyperlink r:id="rId5" w:anchor="T" w:history="1">
        <w:r w:rsidRPr="00457DCB">
          <w:rPr>
            <w:rFonts w:ascii="Arial" w:eastAsia="Times New Roman" w:hAnsi="Arial" w:cs="Arial"/>
            <w:color w:val="000000"/>
            <w:sz w:val="20"/>
            <w:szCs w:val="20"/>
            <w:u w:val="single"/>
            <w:lang w:val="en-GB" w:eastAsia="en-GB"/>
          </w:rPr>
          <w:t>TMMOB MİMARLAR ODASI ANKARA ŞUBESİ ve ANKARA TABİP ODASI AÇIKLAMASI</w:t>
        </w:r>
      </w:hyperlink>
    </w:p>
    <w:p w:rsidR="00457DCB" w:rsidRPr="00457DCB" w:rsidRDefault="00457DCB" w:rsidP="00457DCB">
      <w:pPr>
        <w:numPr>
          <w:ilvl w:val="0"/>
          <w:numId w:val="1"/>
        </w:num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hyperlink r:id="rId6" w:anchor="S" w:history="1">
        <w:r w:rsidRPr="00457DCB">
          <w:rPr>
            <w:rFonts w:ascii="Arial" w:eastAsia="Times New Roman" w:hAnsi="Arial" w:cs="Arial"/>
            <w:color w:val="000000"/>
            <w:sz w:val="20"/>
            <w:szCs w:val="20"/>
            <w:u w:val="single"/>
            <w:lang w:val="en-GB" w:eastAsia="en-GB"/>
          </w:rPr>
          <w:t>YARIŞMA ŞARTNAMESİ</w:t>
        </w:r>
        <w:r w:rsidRPr="00457DCB">
          <w:rPr>
            <w:rFonts w:ascii="Arial" w:eastAsia="Times New Roman" w:hAnsi="Arial" w:cs="Arial"/>
            <w:b/>
            <w:bCs/>
            <w:color w:val="000000"/>
            <w:sz w:val="20"/>
            <w:szCs w:val="20"/>
            <w:lang w:val="en-GB" w:eastAsia="en-GB"/>
          </w:rPr>
          <w:t> </w:t>
        </w:r>
      </w:hyperlink>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                      </w:t>
      </w:r>
      <w:hyperlink r:id="rId7" w:anchor="1" w:history="1">
        <w:r w:rsidRPr="00457DCB">
          <w:rPr>
            <w:rFonts w:ascii="Arial" w:eastAsia="Times New Roman" w:hAnsi="Arial" w:cs="Arial"/>
            <w:color w:val="000000"/>
            <w:sz w:val="20"/>
            <w:szCs w:val="20"/>
            <w:u w:val="single"/>
            <w:lang w:val="en-GB" w:eastAsia="en-GB"/>
          </w:rPr>
          <w:t>I. GENEL BİLGİLER</w:t>
        </w:r>
      </w:hyperlink>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                      </w:t>
      </w:r>
      <w:hyperlink r:id="rId8" w:anchor="2" w:history="1">
        <w:r w:rsidRPr="00457DCB">
          <w:rPr>
            <w:rFonts w:ascii="Arial" w:eastAsia="Times New Roman" w:hAnsi="Arial" w:cs="Arial"/>
            <w:color w:val="000000"/>
            <w:sz w:val="20"/>
            <w:szCs w:val="20"/>
            <w:u w:val="single"/>
            <w:lang w:val="en-GB" w:eastAsia="en-GB"/>
          </w:rPr>
          <w:t>II. KENT DÜŞLERİ YARIŞMALARININ KONUSU VE AMACI</w:t>
        </w:r>
      </w:hyperlink>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                      </w:t>
      </w:r>
      <w:hyperlink r:id="rId9" w:anchor="3" w:history="1">
        <w:r w:rsidRPr="00457DCB">
          <w:rPr>
            <w:rFonts w:ascii="Arial" w:eastAsia="Times New Roman" w:hAnsi="Arial" w:cs="Arial"/>
            <w:color w:val="000000"/>
            <w:sz w:val="20"/>
            <w:szCs w:val="20"/>
            <w:u w:val="single"/>
            <w:lang w:val="en-GB" w:eastAsia="en-GB"/>
          </w:rPr>
          <w:t>III. YARIŞMAYI DÜZENLEYEN KURULUŞ</w:t>
        </w:r>
      </w:hyperlink>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                      </w:t>
      </w:r>
      <w:hyperlink r:id="rId10" w:anchor="4" w:history="1">
        <w:r w:rsidRPr="00457DCB">
          <w:rPr>
            <w:rFonts w:ascii="Arial" w:eastAsia="Times New Roman" w:hAnsi="Arial" w:cs="Arial"/>
            <w:color w:val="000000"/>
            <w:sz w:val="20"/>
            <w:szCs w:val="20"/>
            <w:u w:val="single"/>
            <w:lang w:val="en-GB" w:eastAsia="en-GB"/>
          </w:rPr>
          <w:t>IV. YARIŞMANIN TÜRÜ VE BİÇİMİ</w:t>
        </w:r>
      </w:hyperlink>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                      </w:t>
      </w:r>
      <w:hyperlink r:id="rId11" w:anchor="5" w:history="1">
        <w:r w:rsidRPr="00457DCB">
          <w:rPr>
            <w:rFonts w:ascii="Arial" w:eastAsia="Times New Roman" w:hAnsi="Arial" w:cs="Arial"/>
            <w:color w:val="000000"/>
            <w:sz w:val="20"/>
            <w:szCs w:val="20"/>
            <w:u w:val="single"/>
            <w:lang w:val="en-GB" w:eastAsia="en-GB"/>
          </w:rPr>
          <w:t>V. YARIŞMAYA KATILIM ESASLARI</w:t>
        </w:r>
      </w:hyperlink>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                      </w:t>
      </w:r>
      <w:hyperlink r:id="rId12" w:anchor="6" w:history="1">
        <w:r w:rsidRPr="00457DCB">
          <w:rPr>
            <w:rFonts w:ascii="Arial" w:eastAsia="Times New Roman" w:hAnsi="Arial" w:cs="Arial"/>
            <w:color w:val="000000"/>
            <w:sz w:val="20"/>
            <w:szCs w:val="20"/>
            <w:u w:val="single"/>
            <w:lang w:val="en-GB" w:eastAsia="en-GB"/>
          </w:rPr>
          <w:t>VI. YARIŞMAYA KAYIT İŞLEMLERİ</w:t>
        </w:r>
      </w:hyperlink>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                      </w:t>
      </w:r>
      <w:hyperlink r:id="rId13" w:anchor="7" w:history="1">
        <w:r w:rsidRPr="00457DCB">
          <w:rPr>
            <w:rFonts w:ascii="Arial" w:eastAsia="Times New Roman" w:hAnsi="Arial" w:cs="Arial"/>
            <w:color w:val="000000"/>
            <w:sz w:val="20"/>
            <w:szCs w:val="20"/>
            <w:u w:val="single"/>
            <w:lang w:val="en-GB" w:eastAsia="en-GB"/>
          </w:rPr>
          <w:t>VII. ŞARTNAME VE EKLERİNİN TEMİNİ</w:t>
        </w:r>
      </w:hyperlink>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                      </w:t>
      </w:r>
      <w:hyperlink r:id="rId14" w:anchor="8" w:history="1">
        <w:r w:rsidRPr="00457DCB">
          <w:rPr>
            <w:rFonts w:ascii="Arial" w:eastAsia="Times New Roman" w:hAnsi="Arial" w:cs="Arial"/>
            <w:color w:val="000000"/>
            <w:sz w:val="20"/>
            <w:szCs w:val="20"/>
            <w:u w:val="single"/>
            <w:lang w:val="en-GB" w:eastAsia="en-GB"/>
          </w:rPr>
          <w:t>VIII. JÜRİ ÜYELERİ VE RAPORTÖRLERİN İSİM VE KİMLİKLERİ</w:t>
        </w:r>
      </w:hyperlink>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                      </w:t>
      </w:r>
      <w:hyperlink r:id="rId15" w:anchor="9" w:history="1">
        <w:r w:rsidRPr="00457DCB">
          <w:rPr>
            <w:rFonts w:ascii="Arial" w:eastAsia="Times New Roman" w:hAnsi="Arial" w:cs="Arial"/>
            <w:color w:val="000000"/>
            <w:sz w:val="20"/>
            <w:szCs w:val="20"/>
            <w:u w:val="single"/>
            <w:lang w:val="en-GB" w:eastAsia="en-GB"/>
          </w:rPr>
          <w:t>IX. YARIŞMACILARDAN İSTENENLER</w:t>
        </w:r>
      </w:hyperlink>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                      </w:t>
      </w:r>
      <w:hyperlink r:id="rId16" w:anchor="10" w:history="1">
        <w:r w:rsidRPr="00457DCB">
          <w:rPr>
            <w:rFonts w:ascii="Arial" w:eastAsia="Times New Roman" w:hAnsi="Arial" w:cs="Arial"/>
            <w:color w:val="000000"/>
            <w:sz w:val="20"/>
            <w:szCs w:val="20"/>
            <w:u w:val="single"/>
            <w:lang w:val="en-GB" w:eastAsia="en-GB"/>
          </w:rPr>
          <w:t>X. YARIŞMACILARA VERİLECEK BELGELER</w:t>
        </w:r>
      </w:hyperlink>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                      </w:t>
      </w:r>
      <w:hyperlink r:id="rId17" w:anchor="11" w:history="1">
        <w:r w:rsidRPr="00457DCB">
          <w:rPr>
            <w:rFonts w:ascii="Arial" w:eastAsia="Times New Roman" w:hAnsi="Arial" w:cs="Arial"/>
            <w:color w:val="000000"/>
            <w:sz w:val="20"/>
            <w:szCs w:val="20"/>
            <w:u w:val="single"/>
            <w:lang w:val="en-GB" w:eastAsia="en-GB"/>
          </w:rPr>
          <w:t>XI. YARIŞMA TAKVİMİ</w:t>
        </w:r>
      </w:hyperlink>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                      </w:t>
      </w:r>
      <w:hyperlink r:id="rId18" w:anchor="12" w:history="1">
        <w:r w:rsidRPr="00457DCB">
          <w:rPr>
            <w:rFonts w:ascii="Arial" w:eastAsia="Times New Roman" w:hAnsi="Arial" w:cs="Arial"/>
            <w:color w:val="000000"/>
            <w:sz w:val="20"/>
            <w:szCs w:val="20"/>
            <w:u w:val="single"/>
            <w:lang w:val="en-GB" w:eastAsia="en-GB"/>
          </w:rPr>
          <w:t>XII. HAVAGAZI FABRİKASI BULUŞMASI ve YER GÖRME</w:t>
        </w:r>
      </w:hyperlink>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                      </w:t>
      </w:r>
      <w:hyperlink r:id="rId19" w:anchor="13" w:history="1">
        <w:r w:rsidRPr="00457DCB">
          <w:rPr>
            <w:rFonts w:ascii="Arial" w:eastAsia="Times New Roman" w:hAnsi="Arial" w:cs="Arial"/>
            <w:color w:val="000000"/>
            <w:sz w:val="20"/>
            <w:szCs w:val="20"/>
            <w:u w:val="single"/>
            <w:lang w:val="en-GB" w:eastAsia="en-GB"/>
          </w:rPr>
          <w:t>XIII.SORU VE CEVAPLAR</w:t>
        </w:r>
      </w:hyperlink>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                      </w:t>
      </w:r>
      <w:hyperlink r:id="rId20" w:anchor="14" w:history="1">
        <w:r w:rsidRPr="00457DCB">
          <w:rPr>
            <w:rFonts w:ascii="Arial" w:eastAsia="Times New Roman" w:hAnsi="Arial" w:cs="Arial"/>
            <w:color w:val="000000"/>
            <w:sz w:val="20"/>
            <w:szCs w:val="20"/>
            <w:u w:val="single"/>
            <w:lang w:val="en-GB" w:eastAsia="en-GB"/>
          </w:rPr>
          <w:t>XIV. PROJELERİN TESLİM GÜNÜ, YERİ VE ŞARTLARI</w:t>
        </w:r>
      </w:hyperlink>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                      </w:t>
      </w:r>
      <w:hyperlink r:id="rId21" w:anchor="15" w:history="1">
        <w:r w:rsidRPr="00457DCB">
          <w:rPr>
            <w:rFonts w:ascii="Arial" w:eastAsia="Times New Roman" w:hAnsi="Arial" w:cs="Arial"/>
            <w:color w:val="000000"/>
            <w:sz w:val="20"/>
            <w:szCs w:val="20"/>
            <w:u w:val="single"/>
            <w:lang w:val="en-GB" w:eastAsia="en-GB"/>
          </w:rPr>
          <w:t>XV. RUMUZ VE AMBALAJ ESASLARI</w:t>
        </w:r>
      </w:hyperlink>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lastRenderedPageBreak/>
        <w:t>                      </w:t>
      </w:r>
      <w:hyperlink r:id="rId22" w:anchor="16" w:history="1">
        <w:r w:rsidRPr="00457DCB">
          <w:rPr>
            <w:rFonts w:ascii="Arial" w:eastAsia="Times New Roman" w:hAnsi="Arial" w:cs="Arial"/>
            <w:color w:val="000000"/>
            <w:sz w:val="20"/>
            <w:szCs w:val="20"/>
            <w:u w:val="single"/>
            <w:lang w:val="en-GB" w:eastAsia="en-GB"/>
          </w:rPr>
          <w:t>XVI. GİZLİLİK</w:t>
        </w:r>
      </w:hyperlink>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                      </w:t>
      </w:r>
      <w:hyperlink r:id="rId23" w:anchor="17" w:history="1">
        <w:r w:rsidRPr="00457DCB">
          <w:rPr>
            <w:rFonts w:ascii="Arial" w:eastAsia="Times New Roman" w:hAnsi="Arial" w:cs="Arial"/>
            <w:color w:val="000000"/>
            <w:sz w:val="20"/>
            <w:szCs w:val="20"/>
            <w:u w:val="single"/>
            <w:lang w:val="en-GB" w:eastAsia="en-GB"/>
          </w:rPr>
          <w:t>XVII. YARIŞMA DIŞI BIRAKILMA</w:t>
        </w:r>
      </w:hyperlink>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                      </w:t>
      </w:r>
      <w:hyperlink r:id="rId24" w:anchor="18" w:history="1">
        <w:r w:rsidRPr="00457DCB">
          <w:rPr>
            <w:rFonts w:ascii="Arial" w:eastAsia="Times New Roman" w:hAnsi="Arial" w:cs="Arial"/>
            <w:color w:val="000000"/>
            <w:sz w:val="20"/>
            <w:szCs w:val="20"/>
            <w:u w:val="single"/>
            <w:lang w:val="en-GB" w:eastAsia="en-GB"/>
          </w:rPr>
          <w:t>XVIII. ÖDÜL TUTARLARI VE ÖDEME BİÇİMİ</w:t>
        </w:r>
      </w:hyperlink>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                      </w:t>
      </w:r>
      <w:hyperlink r:id="rId25" w:anchor="19" w:history="1">
        <w:r w:rsidRPr="00457DCB">
          <w:rPr>
            <w:rFonts w:ascii="Arial" w:eastAsia="Times New Roman" w:hAnsi="Arial" w:cs="Arial"/>
            <w:color w:val="000000"/>
            <w:sz w:val="20"/>
            <w:szCs w:val="20"/>
            <w:u w:val="single"/>
            <w:lang w:val="en-GB" w:eastAsia="en-GB"/>
          </w:rPr>
          <w:t>XIX. SONUÇLARIN İLAN ŞEKLİ VE DUYURULMASI</w:t>
        </w:r>
      </w:hyperlink>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                      </w:t>
      </w:r>
      <w:hyperlink r:id="rId26" w:anchor="20" w:history="1">
        <w:r w:rsidRPr="00457DCB">
          <w:rPr>
            <w:rFonts w:ascii="Arial" w:eastAsia="Times New Roman" w:hAnsi="Arial" w:cs="Arial"/>
            <w:color w:val="000000"/>
            <w:sz w:val="20"/>
            <w:szCs w:val="20"/>
            <w:u w:val="single"/>
            <w:lang w:val="en-GB" w:eastAsia="en-GB"/>
          </w:rPr>
          <w:t>XX. DEĞERLENDİRME KONFERANSI, SONUÇLARIN AÇIKLANMASI, KOLOKYUM VE ÖDÜL TÖRENİ</w:t>
        </w:r>
      </w:hyperlink>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                      </w:t>
      </w:r>
      <w:hyperlink r:id="rId27" w:anchor="21" w:history="1">
        <w:r w:rsidRPr="00457DCB">
          <w:rPr>
            <w:rFonts w:ascii="Arial" w:eastAsia="Times New Roman" w:hAnsi="Arial" w:cs="Arial"/>
            <w:color w:val="000000"/>
            <w:sz w:val="20"/>
            <w:szCs w:val="20"/>
            <w:u w:val="single"/>
            <w:lang w:val="en-GB" w:eastAsia="en-GB"/>
          </w:rPr>
          <w:t>XXI. TELİF HAKKI VE PROJELERİN GERİ VERİLMESİ</w:t>
        </w:r>
      </w:hyperlink>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 </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 </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b/>
          <w:bCs/>
          <w:color w:val="000000"/>
          <w:sz w:val="20"/>
          <w:szCs w:val="20"/>
          <w:lang w:val="en-GB" w:eastAsia="en-GB"/>
        </w:rPr>
        <w:t>YARIŞMAYA İLİŞKİN</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bookmarkStart w:id="0" w:name="T"/>
      <w:bookmarkEnd w:id="0"/>
      <w:r w:rsidRPr="00457DCB">
        <w:rPr>
          <w:rFonts w:ascii="Arial" w:eastAsia="Times New Roman" w:hAnsi="Arial" w:cs="Arial"/>
          <w:b/>
          <w:bCs/>
          <w:color w:val="000000"/>
          <w:sz w:val="20"/>
          <w:szCs w:val="20"/>
          <w:lang w:val="en-GB" w:eastAsia="en-GB"/>
        </w:rPr>
        <w:t>TMMOB MİMARLAR ODASI ANKARA ŞUBESİ ve ANKARA TABİP ODASI AÇIKLAMASI</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TMMOB Mimarlar Odası Ankara Şubesi, Ankara kentinde tarihsel sosyal ve mimari değeri olan, yapıların ve alanların kamusal işlevlerle yeniden kente kazandırılması amacıyla </w:t>
      </w:r>
      <w:r w:rsidRPr="00457DCB">
        <w:rPr>
          <w:rFonts w:ascii="Arial" w:eastAsia="Times New Roman" w:hAnsi="Arial" w:cs="Arial"/>
          <w:b/>
          <w:bCs/>
          <w:color w:val="000000"/>
          <w:sz w:val="20"/>
          <w:szCs w:val="20"/>
          <w:lang w:val="en-GB" w:eastAsia="en-GB"/>
        </w:rPr>
        <w:t>“Kent Düşleri”</w:t>
      </w:r>
      <w:r w:rsidRPr="00457DCB">
        <w:rPr>
          <w:rFonts w:ascii="Arial" w:eastAsia="Times New Roman" w:hAnsi="Arial" w:cs="Arial"/>
          <w:color w:val="000000"/>
          <w:sz w:val="20"/>
          <w:szCs w:val="20"/>
          <w:lang w:val="en-GB" w:eastAsia="en-GB"/>
        </w:rPr>
        <w:t> adı altında mimari fikir yarışmaları düzenlemektedir. Bugüne kadar Ankara Barosu ile birlikte Ulucanlar Merkez Kapalı Cezaevi, İnşaat Mühendisleri Odası ile Hasanoğlan Yüksek Köy Enstitüsü, Zonguldak Kömür Yıkama Tesisleri, Kızılay Meydanı ve Çevresi, EGO Hangarları, Mamak’ta Sosyal Konut ve Mamak Cezaevi ,Saraçoğlu Mahallesi, Atatürk Orman Çiftliği alanlarına  yönelik fikir projesi yarışmaları açılmış, kentsel ölçekte gündem oluşturularak, bu yapıların bir bölümünün kamusal kullanımlarla yeniden işlevlendirilmesine olanak sağlanmıştır.</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Kent Düşleri Proje Fikir yarışmalarından onuncusunun teması, Ankara kent merkezinde yer alan, konumuyla, ölçeğiyle, yaşanmışlıklarıyla kent tarihinde ve yaşamında önemli bir rol oynayan, sanayi arkeolojisi olarak  hukuk mücadelesi ile Tescilli Kültür Varlığı olan  bazı  yapılarının hukuksuz bir şekilde yıkılmış olmasına rağmen, en son elektrik santrali binasının yıkımı sürecinde ,kültürel miras potansiyelinin yanında halk sağlığına etkisi ile gündeme gelen Havagazı Fabrikası yerleşkesinin   korunarak yaşatılması olarak belirlenmiştir.</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Ankara’da 52 bin 270 metrekarelik alanda 1928 yılında elektrik santrali, binası ve bacaları, 1929 yılında havagazı fırınları kurulan ve 1933 yılında elektrik ve santralinin geliştirilmesiyle yerleşke haline gelen Maltepe Elektrik ve Havagazı Fabrikası, Cumhuriyet döneminin Ankara’daki ilk sanayi yapılarından birisidir Ankara’nın havagazı ve kok kömürü ile çalışan ilk elektrik üretim tesisidir. Mimarı Werner Issel olan yapı, Alman firması tarafından yapılmıştır.İnşaasında Alman,İngiliz ve Türk İşçiler birlikte çalışmışlardır.1932 de onaylanan Herman Jansen Planı’nda sanayi kuşağı olarak belirtilen alanda yer alan fabrika Ankara’ya doğalgaz gelmesi ile birlikte faaliyeti durdurulmuştur.</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1929 yılında inşa edilen Hava Gazı Fabrikası; gazometreler, elektrik santrali, su kulesi, havagazı ocak dairesi, yakıt tankları ve depoları, silolar, atölyeler vb. yapılar ile bir bütünün parçaları olarak tasarlanmış eskimiş ancak, bileşeninden kopamamış “endüstriyel yapı” tasarımlarının bir örneği olması nedeniyle mimarlık tarihi açısından yeri son derece önemli, tasarımı ve mühendislik tekniği ve teknolojisi açısından bir daha yerine koyulamayacak değerlerdir. Cumhuriyet döneminin simgesel sanayi yapılarından olan,Ulusal ve uluslararası belgelerde sanayi arkeolojisi olarak tanımlanan Havagazı Fabrikası Tesislerinin yıkılması gündeme gelmiştir. Havagazı Fabrikası TMMOB Mimarlar Odası Ankara Şubesi tarafından 23.10.1990 tarihinde taşınmaz Kültür Varlığı olarak tescil edilmesi için Ankara Kültür ve Tabiat Varlıklarını Koruma Kuruluna başvurulmuştur. 1991 Havagazı Fabrikası Yapısı ve içinde bulunduğu parsel Mimarlar Odası Ankara Şubesinin Başvurusu üzerine Ankara Kültür ve Tabiat Varlıklarını Koruma Kurulunun 19.03.1991 gün ve 1679 sayılı kararı ile, taşınmaz kültür varlığı olarak tescil edilmiştir.</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lastRenderedPageBreak/>
        <w:t>26 Mayıs 2006 tarihinde Ankara Kültür ve Tabiat Varlıkları Koruma Bölge Kurulu”nun yeni üyeleri tarafından tescil kararı bilime, hukuka, üstün kamu yararına aykırı şekilde kaldırılmıştır. Danıştay kararına rağmen Havagazı alanı içindeki yapıların büyük bölümü Ankara Büyükşehir Belediyesi EGO Genel Müdürlüğü tarafından 13 Haziran 2006 yılında saat 19.00 da başlayarak bir gece operasyonu ile yıkılmıştır. 16.06.2006 tarihli Koruma kurul kararı ile Soğutma Kulesi, Vinç, havagazı Deposu, Raylar, Pompa İstasyonu ve Elektrik Santrali Bacaları’nın tescil kararı kaldırılmış, 13.06.2006 tarihinden başlamak üzere kompleksin önemli binaları hukuksuz bir şekilde yıkılmıştır.Tüm yıkımlara rağmen Mimarlar odası Ankara Şubesi’nin 2006 yılındaki tescilin kaldırılmasına ilişkin açtığı dava 11 yıl sonra 15 Şubat 2017 tarihinde sonuçlanarak havagazı yerleşkesi alanının tamamı tescilli kültür varlığı niteliği kazanmıştır.Cumhuriyetin sanayi arkeolojisi ve bellek mekanı  olan yerleşke; 25 Şubat’ta Büyükşehir Belediyesi tarafından hukuksuz bir şekilde elektrik santralinin yıkımı sürecinde, asbestin halk sağlığına zararları konusunda toplumun bilinçlenmesine de olanak sağlayan bilinç mekanı  olarakta  toplumsal bir sorumluluk üstlenmiştir.</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b/>
          <w:bCs/>
          <w:color w:val="000000"/>
          <w:sz w:val="20"/>
          <w:szCs w:val="20"/>
          <w:lang w:val="en-GB" w:eastAsia="en-GB"/>
        </w:rPr>
        <w:t>Kent Düşleri Projefikir Yarışmaları’nın onuncusu olan “MALTEPE HAVAGAZI FABRİKASI YERLEŞKESİ  DEĞERLENDİRME PROJESİ” Ulusal Fikir Yarışması, </w:t>
      </w:r>
      <w:r w:rsidRPr="00457DCB">
        <w:rPr>
          <w:rFonts w:ascii="Arial" w:eastAsia="Times New Roman" w:hAnsi="Arial" w:cs="Arial"/>
          <w:color w:val="000000"/>
          <w:sz w:val="20"/>
          <w:szCs w:val="20"/>
          <w:lang w:val="en-GB" w:eastAsia="en-GB"/>
        </w:rPr>
        <w:t> mimarlık öğrencilerinin ve Cumhuriyetin başkenti Ankara’da Cumhuriyetin temsil ve simge yapılarına ilişkin fikir projesi üretmek isteyenlerin  kentte bulunan nitelikli ve işlevsel bir alanın kentlilerin gündelik hayatlarının özgürleştirilmesine ve zenginleştirilmesine katkı sağlayacak biçimde korunması, korunarak yaşatılması, kamusal kullanım ile yeniden değerlendirmesi ve bellek mekanı ile birlikte bilinç mekanı  yönünde tasarımlar ve fikirler  geliştirmelerini, üretilen önerilerin ve hayallerin paylaşılmasını ve fikirlerinin uygulanabileceği ortamların yaratılmasını hedeflemektedir. Öte yandan, yaratılacak düşünce zenginliğinden yola çıkarak kamuoyu oluşturmak, halk sağlığı açısından yapıda kullanılan asbest malzemesinin bilince çıkartılması ve sosyal mimarlık tartışmalarına katkı sağlamak da yarışmanın başlıca amaçları arasındadır.</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TMMOB Mimarlar Odası Ankara Şubesi ve Ankara Tabip Odası kentlerimizin plansız önermeler sonucu yaşamakta olduğu kimliksizlik, bellek yoksunluğu ve kültürel yoksullaşma karşısında, sorunlara başka bir bakış açısıyla yaklaşmayı ve çözümlerini kentin aktörleri ile birlikte bulmayı önemsemektedir.</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Bu nedenle; bu yarışma aynı zamanda kent yaşamına ve geleceğine dair oldukça sınırlı olan düşüncelerin çoğalmasını ve yaygınlaşmasını sağlayacak, kentlilerin, uzmanların, yerel yöneticilerin, kamu idarecilerinin, demokratik kitle örgütlerinin ve sivil inisiyatiflerin bir araya gelerek çözüm önerilerini kolektif bir süreç içerisinde tartışacağı, yaşadığımız kentsel hayatın ve mekânlarının sorgulanacağı bir platform olmayı da hedeflemektedir.</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Yarışma, ulusal ve tek kademeli olmak üzere mimarlık bölümü mezunu profesyonel katılımcılarının ve üniversitelerin mimarlık bölümü öğrencileri ve halkın katılımına açık olmak üzere üç kategoride gerçekleştirilecektir. Yarışmaya katılan her proje ve fikir kent açısından önemlidir. Bu nedenle, yarışma kurgusu içinde, her önermenin tartışılabilir ve paylaşılabilir kılınmasını sağlayacak ortamlar yer alacaktır.</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Ekli şartnamede yarışmanın hedefleri, yarışmaya katılım koşulları, yarışmacılardan beklenenler ve istenenler, yarışmanın ne şekilde gerçekleştirileceği ve sonuçlandırılacağı,  yarışma takvimi ile birlikte ayrıntılı bir şekilde verilmektedir.</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Gerçekleşebilir kent düşleri kurmak, bu düşlerin toplumla buluşmasını sağlayarak onları ortak bir heyecanla uygulanabilir kılmak imkânsız değildir.</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Tüm mimarlık öğrencilerini ve halkımızı bu heyecana, ideallerini toplumla paylaşmaya, tüm kentlileri, yerel yöneticileri, kamu idarecilerini, meslek odalarını, sivil inisiyatifleri bu duyarlılığın yaygınlaşması için ortak hareket etmeye davet ediyoruz.</w:t>
      </w:r>
    </w:p>
    <w:p w:rsidR="00457DCB" w:rsidRPr="00457DCB" w:rsidRDefault="00457DCB" w:rsidP="00457DCB">
      <w:pPr>
        <w:shd w:val="clear" w:color="auto" w:fill="D50100"/>
        <w:spacing w:before="100" w:beforeAutospacing="1" w:after="100" w:afterAutospacing="1" w:line="240" w:lineRule="auto"/>
        <w:jc w:val="center"/>
        <w:rPr>
          <w:rFonts w:ascii="Arial" w:eastAsia="Times New Roman" w:hAnsi="Arial" w:cs="Arial"/>
          <w:color w:val="000000"/>
          <w:sz w:val="20"/>
          <w:szCs w:val="20"/>
          <w:lang w:val="en-GB" w:eastAsia="en-GB"/>
        </w:rPr>
      </w:pPr>
      <w:r w:rsidRPr="00457DCB">
        <w:rPr>
          <w:rFonts w:ascii="Arial" w:eastAsia="Times New Roman" w:hAnsi="Arial" w:cs="Arial"/>
          <w:b/>
          <w:bCs/>
          <w:color w:val="000000"/>
          <w:sz w:val="20"/>
          <w:szCs w:val="20"/>
          <w:lang w:val="en-GB" w:eastAsia="en-GB"/>
        </w:rPr>
        <w:t>TMMOB MİMARLAR ODASI ANKARA ŞUBESİ, ANKARA TABİP ODASI</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b/>
          <w:bCs/>
          <w:color w:val="000000"/>
          <w:sz w:val="20"/>
          <w:szCs w:val="20"/>
          <w:lang w:val="en-GB" w:eastAsia="en-GB"/>
        </w:rPr>
        <w:t> </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bookmarkStart w:id="1" w:name="S"/>
      <w:bookmarkEnd w:id="1"/>
      <w:r w:rsidRPr="00457DCB">
        <w:rPr>
          <w:rFonts w:ascii="Arial" w:eastAsia="Times New Roman" w:hAnsi="Arial" w:cs="Arial"/>
          <w:b/>
          <w:bCs/>
          <w:color w:val="000000"/>
          <w:sz w:val="20"/>
          <w:szCs w:val="20"/>
          <w:lang w:val="en-GB" w:eastAsia="en-GB"/>
        </w:rPr>
        <w:t>YARIŞMA ŞARTNAMESİ</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lastRenderedPageBreak/>
        <w:t> </w:t>
      </w:r>
      <w:bookmarkStart w:id="2" w:name="1"/>
      <w:bookmarkEnd w:id="2"/>
      <w:r w:rsidRPr="00457DCB">
        <w:rPr>
          <w:rFonts w:ascii="Arial" w:eastAsia="Times New Roman" w:hAnsi="Arial" w:cs="Arial"/>
          <w:b/>
          <w:bCs/>
          <w:color w:val="000000"/>
          <w:sz w:val="20"/>
          <w:szCs w:val="20"/>
          <w:lang w:val="en-GB" w:eastAsia="en-GB"/>
        </w:rPr>
        <w:t>I. GENEL BİLGİLER</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 Alman mimar Werner Issel tarafından tasarlanan ve 1929 yılında inşa edilen Hava Gazı Fabrikası; gazometreler, elektrik santrali, su kulesi, havagazı ocak dairesi, yakıt tankları ve depoları, silolar, atölyeler vb. yapılar ile bir bütünün parçaları olarak tasarlanmış eskimiş ancak, bileşeninden kopamamış “endüstriyel yapı” tasarımlarının bir örneği olması nedeniyle mimarlık tarihi açısından yeri son derece önemli, tasarımı ve mühendislik tekniği ve teknolojisi açısından bir daha yerine koyulamayacak değerlerdendir.</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Havagazı Fabrikası TMMOB Mimarlar Odası Ankara Şubesi tarafından 23.10.1990 tarihinde taşınmaz Kültür Varlığı olarak tescil edilmesi için Ankara Kültür ve Tabiat Varlıklarını Koruma Kuruluna başvurulmuştur. 1991 Havagazı Fabrikası Yapısı ve içinde bulunduğu parsel Mimarlar Odası Ankara Şubesinin Başvurusu üzerine Ankara Kültür ve Tabiat Varlıklarını Koruma Kurulunun 19.03.1991 gün ve 1679 sayılı kararı ile, taşınmaz kültür varlığı olarak tescil edilmiştir. Tescil kararının 2006 yılında kaldırılmasıyla birlikte başlatılan hukuksal süreç 15 Şubat 2017 tarihinde tamamlanarak, Havagazı yerleşkesi kültür varlığı olarak yargı kararıyla tescillenmiştir.</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 Cumhuriyet Ankara’sının oluşumunda ve gelişiminde büyük rol oynayan bu alanın korunması, korunarak yaşatılması ve toplumsallaştırılması gerektiği düşüncesiyle TMMOB Mimarlar Odası Ankara Şubesi ve Ankara Tabip Odası Kent Düşleri Yarışmaları’nın 10.sunun konusunu Havagazı Fabrikası Yerleşkesi  olarak belirlemiştir.</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 </w:t>
      </w:r>
      <w:bookmarkStart w:id="3" w:name="2"/>
      <w:bookmarkEnd w:id="3"/>
      <w:r w:rsidRPr="00457DCB">
        <w:rPr>
          <w:rFonts w:ascii="Arial" w:eastAsia="Times New Roman" w:hAnsi="Arial" w:cs="Arial"/>
          <w:b/>
          <w:bCs/>
          <w:color w:val="000000"/>
          <w:sz w:val="20"/>
          <w:szCs w:val="20"/>
          <w:lang w:val="en-GB" w:eastAsia="en-GB"/>
        </w:rPr>
        <w:t>II. KENT DÜŞLERİ YARIŞMALARININ KONUSU VE AMACI</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 Kent Düşleri Yarışmaları ile;</w:t>
      </w:r>
    </w:p>
    <w:p w:rsidR="00457DCB" w:rsidRPr="00457DCB" w:rsidRDefault="00457DCB" w:rsidP="00457DCB">
      <w:pPr>
        <w:numPr>
          <w:ilvl w:val="0"/>
          <w:numId w:val="2"/>
        </w:num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Ankara kentinde mekânsal ve çevresel olarak özellikli olan yapı ve alanlara yönelik alternatif önermelerin fikri boyutta oluşturulması, Ankara’nın yeniden biçimlendirilmesi,</w:t>
      </w:r>
    </w:p>
    <w:p w:rsidR="00457DCB" w:rsidRPr="00457DCB" w:rsidRDefault="00457DCB" w:rsidP="00457DCB">
      <w:pPr>
        <w:numPr>
          <w:ilvl w:val="0"/>
          <w:numId w:val="3"/>
        </w:num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Yarışmaya açılacak alanların yeniden kullanılarak değerlendirilmesi için kamuoyu oluşturulması,</w:t>
      </w:r>
    </w:p>
    <w:p w:rsidR="00457DCB" w:rsidRPr="00457DCB" w:rsidRDefault="00457DCB" w:rsidP="00457DCB">
      <w:pPr>
        <w:numPr>
          <w:ilvl w:val="0"/>
          <w:numId w:val="3"/>
        </w:num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Kentin tüm aktörlerinin Ankara’ya yönelik  proje süreçlerine  katılımlarının sağlanması,</w:t>
      </w:r>
    </w:p>
    <w:p w:rsidR="00457DCB" w:rsidRPr="00457DCB" w:rsidRDefault="00457DCB" w:rsidP="00457DCB">
      <w:pPr>
        <w:numPr>
          <w:ilvl w:val="0"/>
          <w:numId w:val="4"/>
        </w:num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Mekânların fiziksel dönüşümlerinin sosyal yaşama olan etkilerinin açığa çıkartılması</w:t>
      </w:r>
    </w:p>
    <w:p w:rsidR="00457DCB" w:rsidRPr="00457DCB" w:rsidRDefault="00457DCB" w:rsidP="00457DCB">
      <w:pPr>
        <w:numPr>
          <w:ilvl w:val="0"/>
          <w:numId w:val="4"/>
        </w:num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Ankara’nın başkent kimliğinin öne çıkartılması,</w:t>
      </w:r>
    </w:p>
    <w:p w:rsidR="00457DCB" w:rsidRPr="00457DCB" w:rsidRDefault="00457DCB" w:rsidP="00457DCB">
      <w:pPr>
        <w:numPr>
          <w:ilvl w:val="0"/>
          <w:numId w:val="4"/>
        </w:num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Cumhuriyet değerlerinin simge kenti ve temsil yapılarının farkına varılarak bilince çıkartılması</w:t>
      </w:r>
    </w:p>
    <w:p w:rsidR="00457DCB" w:rsidRPr="00457DCB" w:rsidRDefault="00457DCB" w:rsidP="00457DCB">
      <w:pPr>
        <w:numPr>
          <w:ilvl w:val="0"/>
          <w:numId w:val="4"/>
        </w:num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Mekanın tüm değerlerinin ve taşıdığı tüm potansiyellerin açığa çıkartılması</w:t>
      </w:r>
    </w:p>
    <w:p w:rsidR="00457DCB" w:rsidRPr="00457DCB" w:rsidRDefault="00457DCB" w:rsidP="00457DCB">
      <w:pPr>
        <w:numPr>
          <w:ilvl w:val="0"/>
          <w:numId w:val="4"/>
        </w:num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Mekanın bellek mekanı olarak kent sağlığı , halk sağlığı açısından  bilince çıkartılması</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 amaçlanmaktadır.</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bookmarkStart w:id="4" w:name="3"/>
      <w:bookmarkEnd w:id="4"/>
      <w:r w:rsidRPr="00457DCB">
        <w:rPr>
          <w:rFonts w:ascii="Arial" w:eastAsia="Times New Roman" w:hAnsi="Arial" w:cs="Arial"/>
          <w:b/>
          <w:bCs/>
          <w:color w:val="000000"/>
          <w:sz w:val="20"/>
          <w:szCs w:val="20"/>
          <w:lang w:val="en-GB" w:eastAsia="en-GB"/>
        </w:rPr>
        <w:t>III. YARIŞMAYI DÜZENLEYEN KURULUŞ</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b/>
          <w:bCs/>
          <w:color w:val="000000"/>
          <w:sz w:val="20"/>
          <w:szCs w:val="20"/>
          <w:lang w:val="en-GB" w:eastAsia="en-GB"/>
        </w:rPr>
        <w:t> Kent Düşleri</w:t>
      </w:r>
      <w:r w:rsidRPr="00457DCB">
        <w:rPr>
          <w:rFonts w:ascii="Arial" w:eastAsia="Times New Roman" w:hAnsi="Arial" w:cs="Arial"/>
          <w:color w:val="000000"/>
          <w:sz w:val="20"/>
          <w:szCs w:val="20"/>
          <w:lang w:val="en-GB" w:eastAsia="en-GB"/>
        </w:rPr>
        <w:t> </w:t>
      </w:r>
      <w:r w:rsidRPr="00457DCB">
        <w:rPr>
          <w:rFonts w:ascii="Arial" w:eastAsia="Times New Roman" w:hAnsi="Arial" w:cs="Arial"/>
          <w:i/>
          <w:iCs/>
          <w:color w:val="000000"/>
          <w:sz w:val="20"/>
          <w:szCs w:val="20"/>
          <w:lang w:val="en-GB" w:eastAsia="en-GB"/>
        </w:rPr>
        <w:t>Proje</w:t>
      </w:r>
      <w:r w:rsidRPr="00457DCB">
        <w:rPr>
          <w:rFonts w:ascii="Arial" w:eastAsia="Times New Roman" w:hAnsi="Arial" w:cs="Arial"/>
          <w:color w:val="000000"/>
          <w:sz w:val="20"/>
          <w:szCs w:val="20"/>
          <w:lang w:val="en-GB" w:eastAsia="en-GB"/>
        </w:rPr>
        <w:t>Fikir Yarışmaları kapsamında </w:t>
      </w:r>
      <w:r w:rsidRPr="00457DCB">
        <w:rPr>
          <w:rFonts w:ascii="Arial" w:eastAsia="Times New Roman" w:hAnsi="Arial" w:cs="Arial"/>
          <w:b/>
          <w:bCs/>
          <w:color w:val="000000"/>
          <w:sz w:val="20"/>
          <w:szCs w:val="20"/>
          <w:lang w:val="en-GB" w:eastAsia="en-GB"/>
        </w:rPr>
        <w:t>“MALTEPE HAVAGAZI FABRİKASI YERLEŞKESİ  DEĞERLENDİRME PROJESİ”</w:t>
      </w:r>
      <w:r w:rsidRPr="00457DCB">
        <w:rPr>
          <w:rFonts w:ascii="Arial" w:eastAsia="Times New Roman" w:hAnsi="Arial" w:cs="Arial"/>
          <w:color w:val="000000"/>
          <w:sz w:val="20"/>
          <w:szCs w:val="20"/>
          <w:lang w:val="en-GB" w:eastAsia="en-GB"/>
        </w:rPr>
        <w:t> Ulusal Fikir Yarışması TMMOB Mimarlar Odası Ankara Şubesi ve Ankara Tabip Odası tarafından düzenlenmektedir.</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 </w:t>
      </w:r>
      <w:bookmarkStart w:id="5" w:name="4"/>
      <w:bookmarkEnd w:id="5"/>
      <w:r w:rsidRPr="00457DCB">
        <w:rPr>
          <w:rFonts w:ascii="Arial" w:eastAsia="Times New Roman" w:hAnsi="Arial" w:cs="Arial"/>
          <w:b/>
          <w:bCs/>
          <w:color w:val="000000"/>
          <w:sz w:val="20"/>
          <w:szCs w:val="20"/>
          <w:lang w:val="en-GB" w:eastAsia="en-GB"/>
        </w:rPr>
        <w:t>IV. YARIŞMANIN TÜRÜ VE BİÇİMİ</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 Maltepe Havagazı Yerleşkesi’nin korunarak yeniden işlevlendirilmesi amacıyla fikir projelerinin elde edilmesi “TMMOB Mimarlar Odası Yarışmalar Yönetmeliği” esas alınarak, serbest, ulusal ve tek kademeli olarak yarışmaya çıkarılmıştır.</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 </w:t>
      </w:r>
      <w:bookmarkStart w:id="6" w:name="5"/>
      <w:bookmarkEnd w:id="6"/>
      <w:r w:rsidRPr="00457DCB">
        <w:rPr>
          <w:rFonts w:ascii="Arial" w:eastAsia="Times New Roman" w:hAnsi="Arial" w:cs="Arial"/>
          <w:b/>
          <w:bCs/>
          <w:color w:val="000000"/>
          <w:sz w:val="20"/>
          <w:szCs w:val="20"/>
          <w:lang w:val="en-GB" w:eastAsia="en-GB"/>
        </w:rPr>
        <w:t>V. YARIŞMAYA KATILIM ESASLARI</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 </w:t>
      </w:r>
      <w:r w:rsidRPr="00457DCB">
        <w:rPr>
          <w:rFonts w:ascii="Arial" w:eastAsia="Times New Roman" w:hAnsi="Arial" w:cs="Arial"/>
          <w:b/>
          <w:bCs/>
          <w:color w:val="000000"/>
          <w:sz w:val="20"/>
          <w:szCs w:val="20"/>
          <w:lang w:val="en-GB" w:eastAsia="en-GB"/>
        </w:rPr>
        <w:t>V.I. Katılım Esasları</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lastRenderedPageBreak/>
        <w:t> 1) Yarışma Türkiye’de ve KKTC’de mimarlık öğrenimi gören tüm lisans öğrencilerine açıktır. Yarışmaya bir ekip halinde girilmesi durumunda ekip içinde en az bir kişinin mimarlık bölümü öğrencisi en az bir kişinin de tıp fakültesi öğrencisi olması  olması ve ekip başının mimarlık öğrencisi olması şarttır. (Yarışmaya katılım için yarışmanın ilan edildiği Temmuz 2017 tarihinde üniversitelerin mimarlık bölümlerinde öğrenci olmak esastır. Temmuz 2017’den sonra mezun olan katılımcıların, bu tarihten sonra mezun olduklarını gösteren bir belge ile başvurmaları gerekmektedir.)</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2) Yarışmacıların TMMOB Mimarlar Odası Öğrenci Üyesi olmaları, yarışmaya farklı disiplinlere bağlı katılımcılardan oluşan bir ekip olarak katılım durumunda diğer katılımcıların da TMMOB’ye bağlı meslek odalarına kayıtlı öğrenci üye olmaları, ekip içerisindeki tıp fakültesi öğrencilerinin de Ankara Tabip Odası’ndan yazı almış olmaları gerekmektedir.</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3) Yarışmacıların yarışma şartnamesinin VI. Maddesinde yer alan kayıt işlemlerini gerçekleştirmiş olmaları,</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4) Yarışmacıların yarışma şartnamesinin IX. Maddesinde istenenleri tam olarak teslim etmeleri şarttır.</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5) Yarışmaya katılamayacak kişiler şunlardır;</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a) Yarışmayı açan idare adına hareket eden danışmanlar ile bunların çalışanları, ortakları arasında olanlar,</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b) Yarışmayı açan idarede, yarışma ile ilgili her türlü işlemi hazırlamak, yürütmek, sonuçlandırmak ve onaylamakla görevli olanlar,</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c) Jüri üyelerini ve raportörleri öneren, belirleyen ve/veya atayanlar arasında olanlar,</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d) Jüri üyeleri ve raportörler ile bunların birinci dereceden akrabaları, ortak, yardımcı ve çalışanları arasında olanlar,</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e) Jüri çalışmalarının herhangi bir bölümüne katılanlar.</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6) Yarışmaya ekip olarak katılanların her biri yukarıdaki koşullara uymalıdır ve her biri idareye karşı müştereken ve müteselsilen sorumludur.</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7) Bu şartlara uymayanlar, proje teslim etmiş olsalar bile, yarışmaya katılmamış sayılırlar.</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 </w:t>
      </w:r>
      <w:bookmarkStart w:id="7" w:name="6"/>
      <w:bookmarkEnd w:id="7"/>
      <w:r w:rsidRPr="00457DCB">
        <w:rPr>
          <w:rFonts w:ascii="Arial" w:eastAsia="Times New Roman" w:hAnsi="Arial" w:cs="Arial"/>
          <w:b/>
          <w:bCs/>
          <w:color w:val="000000"/>
          <w:sz w:val="20"/>
          <w:szCs w:val="20"/>
          <w:lang w:val="en-GB" w:eastAsia="en-GB"/>
        </w:rPr>
        <w:t>VI. YARIŞMAYA KAYIT İŞLEMLERİ</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 Yarışmaya kayıt ve katılım ücretsizdir.</w:t>
      </w:r>
    </w:p>
    <w:p w:rsidR="00457DCB" w:rsidRPr="00457DCB" w:rsidRDefault="00457DCB" w:rsidP="00457DCB">
      <w:pPr>
        <w:numPr>
          <w:ilvl w:val="0"/>
          <w:numId w:val="5"/>
        </w:num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Yarışmaya kayıt işlemleri </w:t>
      </w:r>
      <w:hyperlink r:id="rId28" w:history="1">
        <w:r w:rsidRPr="00457DCB">
          <w:rPr>
            <w:rFonts w:ascii="Arial" w:eastAsia="Times New Roman" w:hAnsi="Arial" w:cs="Arial"/>
            <w:color w:val="000000"/>
            <w:sz w:val="20"/>
            <w:szCs w:val="20"/>
            <w:u w:val="single"/>
            <w:lang w:val="en-GB" w:eastAsia="en-GB"/>
          </w:rPr>
          <w:t>http://havagazi.mimarlarodasiankara.org</w:t>
        </w:r>
      </w:hyperlink>
      <w:r w:rsidRPr="00457DCB">
        <w:rPr>
          <w:rFonts w:ascii="Arial" w:eastAsia="Times New Roman" w:hAnsi="Arial" w:cs="Arial"/>
          <w:color w:val="000000"/>
          <w:sz w:val="20"/>
          <w:szCs w:val="20"/>
          <w:lang w:val="en-GB" w:eastAsia="en-GB"/>
        </w:rPr>
        <w:t> bağlantısı üzerinden yapılacaktır.</w:t>
      </w:r>
    </w:p>
    <w:p w:rsidR="00457DCB" w:rsidRPr="00457DCB" w:rsidRDefault="00457DCB" w:rsidP="00457DCB">
      <w:pPr>
        <w:numPr>
          <w:ilvl w:val="0"/>
          <w:numId w:val="5"/>
        </w:num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Kayıt başvurularında aşağıdaki bilgilerin eksiksiz doldurulması gerekmektedir:</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Kayıt yaptıran yarışmacı adayının adı, soyadı, TC kimlik numarası, mesleği, açık adresi, telefon ve faks numaraları, e-posta adresi; Yarışmaya bir ekip olarak girilmesi durumunda, ekip başının adı, soyadı, TC kimlik numarası, mesleği, açık adresi, telefon ve faks numaraları, e-posta adresi. (Ekip olarak katılanların ayrı ayrı kayıt yaptırmış olması şartı aranmayacaktır.)</w:t>
      </w:r>
    </w:p>
    <w:p w:rsidR="00457DCB" w:rsidRPr="00457DCB" w:rsidRDefault="00457DCB" w:rsidP="00457DCB">
      <w:pPr>
        <w:numPr>
          <w:ilvl w:val="0"/>
          <w:numId w:val="6"/>
        </w:num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7 Ekim 2017 tarihinde gerçekleştirilecek Havagazı Buluşması’na katılım için kayıt yaptırması ve yer görme ile birlikte gerçekleştirilecek etkinliklere katılarak, etkinlik katılım belgesi alması zorunludur.</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 </w:t>
      </w:r>
      <w:bookmarkStart w:id="8" w:name="7"/>
      <w:bookmarkEnd w:id="8"/>
      <w:r w:rsidRPr="00457DCB">
        <w:rPr>
          <w:rFonts w:ascii="Arial" w:eastAsia="Times New Roman" w:hAnsi="Arial" w:cs="Arial"/>
          <w:b/>
          <w:bCs/>
          <w:color w:val="000000"/>
          <w:sz w:val="20"/>
          <w:szCs w:val="20"/>
          <w:lang w:val="en-GB" w:eastAsia="en-GB"/>
        </w:rPr>
        <w:t>VII. ŞARTNAME VE EKLERİNİN TEMİNİ</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lastRenderedPageBreak/>
        <w:t> Yarışmaya katılmak isteyen yarışmacılar “</w:t>
      </w:r>
      <w:r w:rsidRPr="00457DCB">
        <w:rPr>
          <w:rFonts w:ascii="Arial" w:eastAsia="Times New Roman" w:hAnsi="Arial" w:cs="Arial"/>
          <w:b/>
          <w:bCs/>
          <w:color w:val="000000"/>
          <w:sz w:val="20"/>
          <w:szCs w:val="20"/>
          <w:lang w:val="en-GB" w:eastAsia="en-GB"/>
        </w:rPr>
        <w:t>MALTEPE HAVAGAZI FABRİKASI YERLEŞKESİ DEĞERLENDİRME PROJESİ” </w:t>
      </w:r>
      <w:r w:rsidRPr="00457DCB">
        <w:rPr>
          <w:rFonts w:ascii="Arial" w:eastAsia="Times New Roman" w:hAnsi="Arial" w:cs="Arial"/>
          <w:color w:val="000000"/>
          <w:sz w:val="20"/>
          <w:szCs w:val="20"/>
          <w:lang w:val="en-GB" w:eastAsia="en-GB"/>
        </w:rPr>
        <w:t>Ulusal Fikir Yarışması şartnamesini ve eklerini </w:t>
      </w:r>
      <w:hyperlink r:id="rId29" w:history="1">
        <w:r w:rsidRPr="00457DCB">
          <w:rPr>
            <w:rFonts w:ascii="Arial" w:eastAsia="Times New Roman" w:hAnsi="Arial" w:cs="Arial"/>
            <w:color w:val="000000"/>
            <w:sz w:val="20"/>
            <w:szCs w:val="20"/>
            <w:u w:val="single"/>
            <w:lang w:val="en-GB" w:eastAsia="en-GB"/>
          </w:rPr>
          <w:t>http://havagazi.mimarlarodasiankara.org</w:t>
        </w:r>
      </w:hyperlink>
      <w:r w:rsidRPr="00457DCB">
        <w:rPr>
          <w:rFonts w:ascii="Arial" w:eastAsia="Times New Roman" w:hAnsi="Arial" w:cs="Arial"/>
          <w:color w:val="000000"/>
          <w:sz w:val="20"/>
          <w:szCs w:val="20"/>
          <w:lang w:val="en-GB" w:eastAsia="en-GB"/>
        </w:rPr>
        <w:t> üzerinden ücretsiz olarak temin edebilirler.</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 </w:t>
      </w:r>
      <w:bookmarkStart w:id="9" w:name="8"/>
      <w:bookmarkEnd w:id="9"/>
      <w:r w:rsidRPr="00457DCB">
        <w:rPr>
          <w:rFonts w:ascii="Arial" w:eastAsia="Times New Roman" w:hAnsi="Arial" w:cs="Arial"/>
          <w:b/>
          <w:bCs/>
          <w:color w:val="000000"/>
          <w:sz w:val="20"/>
          <w:szCs w:val="20"/>
          <w:lang w:val="en-GB" w:eastAsia="en-GB"/>
        </w:rPr>
        <w:t>VIII. JÜRİ ÜYELERİ VE RAPORTÖRLERİN İSİM VE KİMLİKLERİ</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 </w:t>
      </w:r>
      <w:r w:rsidRPr="00457DCB">
        <w:rPr>
          <w:rFonts w:ascii="Arial" w:eastAsia="Times New Roman" w:hAnsi="Arial" w:cs="Arial"/>
          <w:b/>
          <w:bCs/>
          <w:color w:val="000000"/>
          <w:sz w:val="20"/>
          <w:szCs w:val="20"/>
          <w:lang w:val="en-GB" w:eastAsia="en-GB"/>
        </w:rPr>
        <w:t>DANIŞMAN JÜRİ ÜYELERİ</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1. Ruşen Keleş, </w:t>
      </w:r>
      <w:r w:rsidRPr="00457DCB">
        <w:rPr>
          <w:rFonts w:ascii="Arial" w:eastAsia="Times New Roman" w:hAnsi="Arial" w:cs="Arial"/>
          <w:i/>
          <w:iCs/>
          <w:color w:val="000000"/>
          <w:sz w:val="20"/>
          <w:szCs w:val="20"/>
          <w:lang w:val="en-GB" w:eastAsia="en-GB"/>
        </w:rPr>
        <w:t>Prof.Dr.</w:t>
      </w:r>
      <w:r w:rsidRPr="00457DCB">
        <w:rPr>
          <w:rFonts w:ascii="Arial" w:eastAsia="Times New Roman" w:hAnsi="Arial" w:cs="Arial"/>
          <w:color w:val="000000"/>
          <w:sz w:val="20"/>
          <w:szCs w:val="20"/>
          <w:lang w:val="en-GB" w:eastAsia="en-GB"/>
        </w:rPr>
        <w:t> </w:t>
      </w:r>
      <w:r w:rsidRPr="00457DCB">
        <w:rPr>
          <w:rFonts w:ascii="Arial" w:eastAsia="Times New Roman" w:hAnsi="Arial" w:cs="Arial"/>
          <w:i/>
          <w:iCs/>
          <w:color w:val="000000"/>
          <w:sz w:val="20"/>
          <w:szCs w:val="20"/>
          <w:lang w:val="en-GB" w:eastAsia="en-GB"/>
        </w:rPr>
        <w:t>Ankara Üniversitesi Siyasal Bilgiler Fakültesi</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2. Cevat Geray, Prof.Dr.</w:t>
      </w:r>
      <w:r w:rsidRPr="00457DCB">
        <w:rPr>
          <w:rFonts w:ascii="Arial" w:eastAsia="Times New Roman" w:hAnsi="Arial" w:cs="Arial"/>
          <w:i/>
          <w:iCs/>
          <w:color w:val="000000"/>
          <w:sz w:val="20"/>
          <w:szCs w:val="20"/>
          <w:lang w:val="en-GB" w:eastAsia="en-GB"/>
        </w:rPr>
        <w:t>Ankara Üniversitesi Siyasal Bilgiler Fakültesi</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3. Cemal Taluğ, Prof.Dr.  </w:t>
      </w:r>
      <w:r w:rsidRPr="00457DCB">
        <w:rPr>
          <w:rFonts w:ascii="Arial" w:eastAsia="Times New Roman" w:hAnsi="Arial" w:cs="Arial"/>
          <w:i/>
          <w:iCs/>
          <w:color w:val="000000"/>
          <w:sz w:val="20"/>
          <w:szCs w:val="20"/>
          <w:lang w:val="en-GB" w:eastAsia="en-GB"/>
        </w:rPr>
        <w:t>Ankara Üniversitesi Eski Rektörü  </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4. Elvan Altan, </w:t>
      </w:r>
      <w:r w:rsidRPr="00457DCB">
        <w:rPr>
          <w:rFonts w:ascii="Arial" w:eastAsia="Times New Roman" w:hAnsi="Arial" w:cs="Arial"/>
          <w:i/>
          <w:iCs/>
          <w:color w:val="000000"/>
          <w:sz w:val="20"/>
          <w:szCs w:val="20"/>
          <w:lang w:val="en-GB" w:eastAsia="en-GB"/>
        </w:rPr>
        <w:t>Prof.Dr.Docomomo Türkiye Temsilcisi </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5.Ali Hakkan</w:t>
      </w:r>
      <w:r w:rsidRPr="00457DCB">
        <w:rPr>
          <w:rFonts w:ascii="Arial" w:eastAsia="Times New Roman" w:hAnsi="Arial" w:cs="Arial"/>
          <w:i/>
          <w:iCs/>
          <w:color w:val="000000"/>
          <w:sz w:val="20"/>
          <w:szCs w:val="20"/>
          <w:lang w:val="en-GB" w:eastAsia="en-GB"/>
        </w:rPr>
        <w:t>, Atılım Üniversitesi GSTMF Yarı Zamanlı Öğretim Görevlisi</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6.Cihan Altınöz, </w:t>
      </w:r>
      <w:r w:rsidRPr="00457DCB">
        <w:rPr>
          <w:rFonts w:ascii="Arial" w:eastAsia="Times New Roman" w:hAnsi="Arial" w:cs="Arial"/>
          <w:i/>
          <w:iCs/>
          <w:color w:val="000000"/>
          <w:sz w:val="20"/>
          <w:szCs w:val="20"/>
          <w:lang w:val="en-GB" w:eastAsia="en-GB"/>
        </w:rPr>
        <w:t>Ankara Büyükşehir Belediyesi EGO Eski Genel Müdürü  </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7.İlhan Günalp,Prof.Dr.</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8.Ozan Devrim Yay, </w:t>
      </w:r>
      <w:r w:rsidRPr="00457DCB">
        <w:rPr>
          <w:rFonts w:ascii="Arial" w:eastAsia="Times New Roman" w:hAnsi="Arial" w:cs="Arial"/>
          <w:i/>
          <w:iCs/>
          <w:color w:val="000000"/>
          <w:sz w:val="20"/>
          <w:szCs w:val="20"/>
          <w:lang w:val="en-GB" w:eastAsia="en-GB"/>
        </w:rPr>
        <w:t>Çevre Mühendisi</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b/>
          <w:bCs/>
          <w:color w:val="000000"/>
          <w:sz w:val="20"/>
          <w:szCs w:val="20"/>
          <w:lang w:val="en-GB" w:eastAsia="en-GB"/>
        </w:rPr>
        <w:t>ASIL JÜRİ ÜYELERİ</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1. Ali Cengizkan, </w:t>
      </w:r>
      <w:r w:rsidRPr="00457DCB">
        <w:rPr>
          <w:rFonts w:ascii="Arial" w:eastAsia="Times New Roman" w:hAnsi="Arial" w:cs="Arial"/>
          <w:i/>
          <w:iCs/>
          <w:color w:val="000000"/>
          <w:sz w:val="20"/>
          <w:szCs w:val="20"/>
          <w:lang w:val="en-GB" w:eastAsia="en-GB"/>
        </w:rPr>
        <w:t>Prof.Dr. TEDÜ Mimarlık Fakültesi Dekanı</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2. Ali İnandım</w:t>
      </w:r>
      <w:r w:rsidRPr="00457DCB">
        <w:rPr>
          <w:rFonts w:ascii="Arial" w:eastAsia="Times New Roman" w:hAnsi="Arial" w:cs="Arial"/>
          <w:b/>
          <w:bCs/>
          <w:color w:val="000000"/>
          <w:sz w:val="20"/>
          <w:szCs w:val="20"/>
          <w:lang w:val="en-GB" w:eastAsia="en-GB"/>
        </w:rPr>
        <w:t>, </w:t>
      </w:r>
      <w:r w:rsidRPr="00457DCB">
        <w:rPr>
          <w:rFonts w:ascii="Arial" w:eastAsia="Times New Roman" w:hAnsi="Arial" w:cs="Arial"/>
          <w:i/>
          <w:iCs/>
          <w:color w:val="000000"/>
          <w:sz w:val="20"/>
          <w:szCs w:val="20"/>
          <w:lang w:val="en-GB" w:eastAsia="en-GB"/>
        </w:rPr>
        <w:t>Gazeteci</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3. Cansen Kılıççöte, </w:t>
      </w:r>
      <w:r w:rsidRPr="00457DCB">
        <w:rPr>
          <w:rFonts w:ascii="Arial" w:eastAsia="Times New Roman" w:hAnsi="Arial" w:cs="Arial"/>
          <w:i/>
          <w:iCs/>
          <w:color w:val="000000"/>
          <w:sz w:val="20"/>
          <w:szCs w:val="20"/>
          <w:lang w:val="en-GB" w:eastAsia="en-GB"/>
        </w:rPr>
        <w:t>Mimar, Restorasyon Uzmanı  </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4. Fuat Gökçe ,</w:t>
      </w:r>
      <w:r w:rsidRPr="00457DCB">
        <w:rPr>
          <w:rFonts w:ascii="Arial" w:eastAsia="Times New Roman" w:hAnsi="Arial" w:cs="Arial"/>
          <w:i/>
          <w:iCs/>
          <w:color w:val="000000"/>
          <w:sz w:val="20"/>
          <w:szCs w:val="20"/>
          <w:lang w:val="en-GB" w:eastAsia="en-GB"/>
        </w:rPr>
        <w:t>Dr.ODTÜ Mimarlık Fakültesi Öğr.Görevlisi</w:t>
      </w:r>
      <w:r w:rsidRPr="00457DCB">
        <w:rPr>
          <w:rFonts w:ascii="Arial" w:eastAsia="Times New Roman" w:hAnsi="Arial" w:cs="Arial"/>
          <w:color w:val="000000"/>
          <w:sz w:val="20"/>
          <w:szCs w:val="20"/>
          <w:lang w:val="en-GB" w:eastAsia="en-GB"/>
        </w:rPr>
        <w:t> </w:t>
      </w:r>
      <w:r w:rsidRPr="00457DCB">
        <w:rPr>
          <w:rFonts w:ascii="Arial" w:eastAsia="Times New Roman" w:hAnsi="Arial" w:cs="Arial"/>
          <w:i/>
          <w:iCs/>
          <w:color w:val="000000"/>
          <w:sz w:val="20"/>
          <w:szCs w:val="20"/>
          <w:lang w:val="en-GB" w:eastAsia="en-GB"/>
        </w:rPr>
        <w:t> </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5. Emel Akın, </w:t>
      </w:r>
      <w:r w:rsidRPr="00457DCB">
        <w:rPr>
          <w:rFonts w:ascii="Arial" w:eastAsia="Times New Roman" w:hAnsi="Arial" w:cs="Arial"/>
          <w:i/>
          <w:iCs/>
          <w:color w:val="000000"/>
          <w:sz w:val="20"/>
          <w:szCs w:val="20"/>
          <w:lang w:val="en-GB" w:eastAsia="en-GB"/>
        </w:rPr>
        <w:t>Yrd. Doç. Dr. Atılım Üniversitesi GSTM Fakültesi Mimarlık Bölümü Öğretim Üyesi</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6. Güven Arif Sargın,</w:t>
      </w:r>
      <w:r w:rsidRPr="00457DCB">
        <w:rPr>
          <w:rFonts w:ascii="Arial" w:eastAsia="Times New Roman" w:hAnsi="Arial" w:cs="Arial"/>
          <w:i/>
          <w:iCs/>
          <w:color w:val="000000"/>
          <w:sz w:val="20"/>
          <w:szCs w:val="20"/>
          <w:lang w:val="en-GB" w:eastAsia="en-GB"/>
        </w:rPr>
        <w:t> Prof.Dr. ODTÜ Mimarlık Fakültesi Dekanı</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7.</w:t>
      </w:r>
      <w:r w:rsidRPr="00457DCB">
        <w:rPr>
          <w:rFonts w:ascii="Arial" w:eastAsia="Times New Roman" w:hAnsi="Arial" w:cs="Arial"/>
          <w:i/>
          <w:iCs/>
          <w:color w:val="000000"/>
          <w:sz w:val="20"/>
          <w:szCs w:val="20"/>
          <w:lang w:val="en-GB" w:eastAsia="en-GB"/>
        </w:rPr>
        <w:t> </w:t>
      </w:r>
      <w:r w:rsidRPr="00457DCB">
        <w:rPr>
          <w:rFonts w:ascii="Arial" w:eastAsia="Times New Roman" w:hAnsi="Arial" w:cs="Arial"/>
          <w:color w:val="000000"/>
          <w:sz w:val="20"/>
          <w:szCs w:val="20"/>
          <w:lang w:val="en-GB" w:eastAsia="en-GB"/>
        </w:rPr>
        <w:t>Mustafa Turan, </w:t>
      </w:r>
      <w:r w:rsidRPr="00457DCB">
        <w:rPr>
          <w:rFonts w:ascii="Arial" w:eastAsia="Times New Roman" w:hAnsi="Arial" w:cs="Arial"/>
          <w:i/>
          <w:iCs/>
          <w:color w:val="000000"/>
          <w:sz w:val="20"/>
          <w:szCs w:val="20"/>
          <w:lang w:val="en-GB" w:eastAsia="en-GB"/>
        </w:rPr>
        <w:t>Dr.Yönetmen</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8. Oktan Nalbantoğlu, </w:t>
      </w:r>
      <w:r w:rsidRPr="00457DCB">
        <w:rPr>
          <w:rFonts w:ascii="Arial" w:eastAsia="Times New Roman" w:hAnsi="Arial" w:cs="Arial"/>
          <w:i/>
          <w:iCs/>
          <w:color w:val="000000"/>
          <w:sz w:val="20"/>
          <w:szCs w:val="20"/>
          <w:lang w:val="en-GB" w:eastAsia="en-GB"/>
        </w:rPr>
        <w:t>Peyzaj Mimarı</w:t>
      </w:r>
      <w:r w:rsidRPr="00457DCB">
        <w:rPr>
          <w:rFonts w:ascii="Arial" w:eastAsia="Times New Roman" w:hAnsi="Arial" w:cs="Arial"/>
          <w:color w:val="000000"/>
          <w:sz w:val="20"/>
          <w:szCs w:val="20"/>
          <w:lang w:val="en-GB" w:eastAsia="en-GB"/>
        </w:rPr>
        <w:t>  </w:t>
      </w:r>
      <w:r w:rsidRPr="00457DCB">
        <w:rPr>
          <w:rFonts w:ascii="Arial" w:eastAsia="Times New Roman" w:hAnsi="Arial" w:cs="Arial"/>
          <w:i/>
          <w:iCs/>
          <w:color w:val="000000"/>
          <w:sz w:val="20"/>
          <w:szCs w:val="20"/>
          <w:lang w:val="en-GB" w:eastAsia="en-GB"/>
        </w:rPr>
        <w:t> </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9. Savaş Zafer Şahin, </w:t>
      </w:r>
      <w:r w:rsidRPr="00457DCB">
        <w:rPr>
          <w:rFonts w:ascii="Arial" w:eastAsia="Times New Roman" w:hAnsi="Arial" w:cs="Arial"/>
          <w:i/>
          <w:iCs/>
          <w:color w:val="000000"/>
          <w:sz w:val="20"/>
          <w:szCs w:val="20"/>
          <w:lang w:val="en-GB" w:eastAsia="en-GB"/>
        </w:rPr>
        <w:t>Doç.Dr.</w:t>
      </w:r>
      <w:r w:rsidRPr="00457DCB">
        <w:rPr>
          <w:rFonts w:ascii="Arial" w:eastAsia="Times New Roman" w:hAnsi="Arial" w:cs="Arial"/>
          <w:color w:val="000000"/>
          <w:sz w:val="20"/>
          <w:szCs w:val="20"/>
          <w:lang w:val="en-GB" w:eastAsia="en-GB"/>
        </w:rPr>
        <w:t>Atılım  Üniversitesi Siyaset Bilimi ve Kamu Yönetimi Bölümü</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10.Tonguç Akış, </w:t>
      </w:r>
      <w:r w:rsidRPr="00457DCB">
        <w:rPr>
          <w:rFonts w:ascii="Arial" w:eastAsia="Times New Roman" w:hAnsi="Arial" w:cs="Arial"/>
          <w:i/>
          <w:iCs/>
          <w:color w:val="000000"/>
          <w:sz w:val="20"/>
          <w:szCs w:val="20"/>
          <w:lang w:val="en-GB" w:eastAsia="en-GB"/>
        </w:rPr>
        <w:t>Doç.Dr.</w:t>
      </w:r>
      <w:r w:rsidRPr="00457DCB">
        <w:rPr>
          <w:rFonts w:ascii="Arial" w:eastAsia="Times New Roman" w:hAnsi="Arial" w:cs="Arial"/>
          <w:color w:val="000000"/>
          <w:sz w:val="20"/>
          <w:szCs w:val="20"/>
          <w:lang w:val="en-GB" w:eastAsia="en-GB"/>
        </w:rPr>
        <w:t> </w:t>
      </w:r>
      <w:r w:rsidRPr="00457DCB">
        <w:rPr>
          <w:rFonts w:ascii="Arial" w:eastAsia="Times New Roman" w:hAnsi="Arial" w:cs="Arial"/>
          <w:i/>
          <w:iCs/>
          <w:color w:val="000000"/>
          <w:sz w:val="20"/>
          <w:szCs w:val="20"/>
          <w:lang w:val="en-GB" w:eastAsia="en-GB"/>
        </w:rPr>
        <w:t>İzmir Yüksek Teknoloji Üniversitesi Mimarlık Bölümü </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11. Tezcan Karakuş Candan, </w:t>
      </w:r>
      <w:r w:rsidRPr="00457DCB">
        <w:rPr>
          <w:rFonts w:ascii="Arial" w:eastAsia="Times New Roman" w:hAnsi="Arial" w:cs="Arial"/>
          <w:i/>
          <w:iCs/>
          <w:color w:val="000000"/>
          <w:sz w:val="20"/>
          <w:szCs w:val="20"/>
          <w:lang w:val="en-GB" w:eastAsia="en-GB"/>
        </w:rPr>
        <w:t>TMMOB Mimarlar Odası Ankara Şubesi Yönetim Kurulu Başkanı </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12. Vedat Bulut</w:t>
      </w:r>
      <w:r w:rsidRPr="00457DCB">
        <w:rPr>
          <w:rFonts w:ascii="Arial" w:eastAsia="Times New Roman" w:hAnsi="Arial" w:cs="Arial"/>
          <w:i/>
          <w:iCs/>
          <w:color w:val="000000"/>
          <w:sz w:val="20"/>
          <w:szCs w:val="20"/>
          <w:lang w:val="en-GB" w:eastAsia="en-GB"/>
        </w:rPr>
        <w:t>, Ankara Tabip Odası Başkanı</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13. Zerrin Ateş, </w:t>
      </w:r>
      <w:r w:rsidRPr="00457DCB">
        <w:rPr>
          <w:rFonts w:ascii="Arial" w:eastAsia="Times New Roman" w:hAnsi="Arial" w:cs="Arial"/>
          <w:i/>
          <w:iCs/>
          <w:color w:val="000000"/>
          <w:sz w:val="20"/>
          <w:szCs w:val="20"/>
          <w:lang w:val="en-GB" w:eastAsia="en-GB"/>
        </w:rPr>
        <w:t>Dr.Fotoğraf Sanatçısı,</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i/>
          <w:iCs/>
          <w:color w:val="000000"/>
          <w:sz w:val="20"/>
          <w:szCs w:val="20"/>
          <w:lang w:val="en-GB" w:eastAsia="en-GB"/>
        </w:rPr>
        <w:t> </w:t>
      </w:r>
      <w:r w:rsidRPr="00457DCB">
        <w:rPr>
          <w:rFonts w:ascii="Arial" w:eastAsia="Times New Roman" w:hAnsi="Arial" w:cs="Arial"/>
          <w:b/>
          <w:bCs/>
          <w:color w:val="000000"/>
          <w:sz w:val="20"/>
          <w:szCs w:val="20"/>
          <w:lang w:val="en-GB" w:eastAsia="en-GB"/>
        </w:rPr>
        <w:t>YEDEK JÜRİ ÜYELERİ</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1.</w:t>
      </w:r>
      <w:r w:rsidRPr="00457DCB">
        <w:rPr>
          <w:rFonts w:ascii="Arial" w:eastAsia="Times New Roman" w:hAnsi="Arial" w:cs="Arial"/>
          <w:i/>
          <w:iCs/>
          <w:color w:val="000000"/>
          <w:sz w:val="20"/>
          <w:szCs w:val="20"/>
          <w:lang w:val="en-GB" w:eastAsia="en-GB"/>
        </w:rPr>
        <w:t> </w:t>
      </w:r>
      <w:r w:rsidRPr="00457DCB">
        <w:rPr>
          <w:rFonts w:ascii="Arial" w:eastAsia="Times New Roman" w:hAnsi="Arial" w:cs="Arial"/>
          <w:color w:val="000000"/>
          <w:sz w:val="20"/>
          <w:szCs w:val="20"/>
          <w:lang w:val="en-GB" w:eastAsia="en-GB"/>
        </w:rPr>
        <w:t>Burcu Cansu, </w:t>
      </w:r>
      <w:r w:rsidRPr="00457DCB">
        <w:rPr>
          <w:rFonts w:ascii="Arial" w:eastAsia="Times New Roman" w:hAnsi="Arial" w:cs="Arial"/>
          <w:i/>
          <w:iCs/>
          <w:color w:val="000000"/>
          <w:sz w:val="20"/>
          <w:szCs w:val="20"/>
          <w:lang w:val="en-GB" w:eastAsia="en-GB"/>
        </w:rPr>
        <w:t>Gazeteci </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lastRenderedPageBreak/>
        <w:t>2.Ece Küreli, </w:t>
      </w:r>
      <w:r w:rsidRPr="00457DCB">
        <w:rPr>
          <w:rFonts w:ascii="Arial" w:eastAsia="Times New Roman" w:hAnsi="Arial" w:cs="Arial"/>
          <w:i/>
          <w:iCs/>
          <w:color w:val="000000"/>
          <w:sz w:val="20"/>
          <w:szCs w:val="20"/>
          <w:lang w:val="en-GB" w:eastAsia="en-GB"/>
        </w:rPr>
        <w:t>Mimar</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3. Emel Bayrak, </w:t>
      </w:r>
      <w:r w:rsidRPr="00457DCB">
        <w:rPr>
          <w:rFonts w:ascii="Arial" w:eastAsia="Times New Roman" w:hAnsi="Arial" w:cs="Arial"/>
          <w:i/>
          <w:iCs/>
          <w:color w:val="000000"/>
          <w:sz w:val="20"/>
          <w:szCs w:val="20"/>
          <w:lang w:val="en-GB" w:eastAsia="en-GB"/>
        </w:rPr>
        <w:t>Doktor</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4. Erdal Duman, </w:t>
      </w:r>
      <w:r w:rsidRPr="00457DCB">
        <w:rPr>
          <w:rFonts w:ascii="Arial" w:eastAsia="Times New Roman" w:hAnsi="Arial" w:cs="Arial"/>
          <w:i/>
          <w:iCs/>
          <w:color w:val="000000"/>
          <w:sz w:val="20"/>
          <w:szCs w:val="20"/>
          <w:lang w:val="en-GB" w:eastAsia="en-GB"/>
        </w:rPr>
        <w:t>Sanatçı</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 5. Gizem Özkan</w:t>
      </w:r>
      <w:r w:rsidRPr="00457DCB">
        <w:rPr>
          <w:rFonts w:ascii="Arial" w:eastAsia="Times New Roman" w:hAnsi="Arial" w:cs="Arial"/>
          <w:i/>
          <w:iCs/>
          <w:color w:val="000000"/>
          <w:sz w:val="20"/>
          <w:szCs w:val="20"/>
          <w:lang w:val="en-GB" w:eastAsia="en-GB"/>
        </w:rPr>
        <w:t>, Yüksek Mimar</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6.</w:t>
      </w:r>
      <w:r w:rsidRPr="00457DCB">
        <w:rPr>
          <w:rFonts w:ascii="Arial" w:eastAsia="Times New Roman" w:hAnsi="Arial" w:cs="Arial"/>
          <w:i/>
          <w:iCs/>
          <w:color w:val="000000"/>
          <w:sz w:val="20"/>
          <w:szCs w:val="20"/>
          <w:lang w:val="en-GB" w:eastAsia="en-GB"/>
        </w:rPr>
        <w:t> </w:t>
      </w:r>
      <w:r w:rsidRPr="00457DCB">
        <w:rPr>
          <w:rFonts w:ascii="Arial" w:eastAsia="Times New Roman" w:hAnsi="Arial" w:cs="Arial"/>
          <w:color w:val="000000"/>
          <w:sz w:val="20"/>
          <w:szCs w:val="20"/>
          <w:lang w:val="en-GB" w:eastAsia="en-GB"/>
        </w:rPr>
        <w:t>Mine Önal, </w:t>
      </w:r>
      <w:r w:rsidRPr="00457DCB">
        <w:rPr>
          <w:rFonts w:ascii="Arial" w:eastAsia="Times New Roman" w:hAnsi="Arial" w:cs="Arial"/>
          <w:i/>
          <w:iCs/>
          <w:color w:val="000000"/>
          <w:sz w:val="20"/>
          <w:szCs w:val="20"/>
          <w:lang w:val="en-GB" w:eastAsia="en-GB"/>
        </w:rPr>
        <w:t>Doktor </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7.</w:t>
      </w:r>
      <w:r w:rsidRPr="00457DCB">
        <w:rPr>
          <w:rFonts w:ascii="Arial" w:eastAsia="Times New Roman" w:hAnsi="Arial" w:cs="Arial"/>
          <w:i/>
          <w:iCs/>
          <w:color w:val="000000"/>
          <w:sz w:val="20"/>
          <w:szCs w:val="20"/>
          <w:lang w:val="en-GB" w:eastAsia="en-GB"/>
        </w:rPr>
        <w:t> </w:t>
      </w:r>
      <w:r w:rsidRPr="00457DCB">
        <w:rPr>
          <w:rFonts w:ascii="Arial" w:eastAsia="Times New Roman" w:hAnsi="Arial" w:cs="Arial"/>
          <w:color w:val="000000"/>
          <w:sz w:val="20"/>
          <w:szCs w:val="20"/>
          <w:lang w:val="en-GB" w:eastAsia="en-GB"/>
        </w:rPr>
        <w:t>Sertan Demirdağ</w:t>
      </w:r>
      <w:r w:rsidRPr="00457DCB">
        <w:rPr>
          <w:rFonts w:ascii="Arial" w:eastAsia="Times New Roman" w:hAnsi="Arial" w:cs="Arial"/>
          <w:i/>
          <w:iCs/>
          <w:color w:val="000000"/>
          <w:sz w:val="20"/>
          <w:szCs w:val="20"/>
          <w:lang w:val="en-GB" w:eastAsia="en-GB"/>
        </w:rPr>
        <w:t>, Mimar </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 (Jüri ilk değerlendirmesinin danışman, asil ve yedek jüri üyeleri ile toplanarak  değerlendirme konferansına çağırılacak adayları belirler. Değerlendirme konferansından sonra son değerlendirme   asil jüri üyelerinden en az 9 üye ile tamamlanır. Herhangi bir nedenle üye sayısının dokuzun altına düşmesi durumunda sırayla yedek jüri üyelerinden çağrılarak jüri çalışmaları tamamlanır.)</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b/>
          <w:bCs/>
          <w:color w:val="000000"/>
          <w:sz w:val="20"/>
          <w:szCs w:val="20"/>
          <w:lang w:val="en-GB" w:eastAsia="en-GB"/>
        </w:rPr>
        <w:t>RAPORTÖRLER</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Özlem Dengiz Uğur</w:t>
      </w:r>
      <w:r w:rsidRPr="00457DCB">
        <w:rPr>
          <w:rFonts w:ascii="Arial" w:eastAsia="Times New Roman" w:hAnsi="Arial" w:cs="Arial"/>
          <w:i/>
          <w:iCs/>
          <w:color w:val="000000"/>
          <w:sz w:val="20"/>
          <w:szCs w:val="20"/>
          <w:lang w:val="en-GB" w:eastAsia="en-GB"/>
        </w:rPr>
        <w:t>, Mimar</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Ezgi Özpamir, </w:t>
      </w:r>
      <w:r w:rsidRPr="00457DCB">
        <w:rPr>
          <w:rFonts w:ascii="Arial" w:eastAsia="Times New Roman" w:hAnsi="Arial" w:cs="Arial"/>
          <w:i/>
          <w:iCs/>
          <w:color w:val="000000"/>
          <w:sz w:val="20"/>
          <w:szCs w:val="20"/>
          <w:lang w:val="en-GB" w:eastAsia="en-GB"/>
        </w:rPr>
        <w:t>Yüksek Mimar</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Birsu Ece, </w:t>
      </w:r>
      <w:r w:rsidRPr="00457DCB">
        <w:rPr>
          <w:rFonts w:ascii="Arial" w:eastAsia="Times New Roman" w:hAnsi="Arial" w:cs="Arial"/>
          <w:i/>
          <w:iCs/>
          <w:color w:val="000000"/>
          <w:sz w:val="20"/>
          <w:szCs w:val="20"/>
          <w:lang w:val="en-GB" w:eastAsia="en-GB"/>
        </w:rPr>
        <w:t>Mimar</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Pınar Yılmaz,</w:t>
      </w:r>
      <w:r w:rsidRPr="00457DCB">
        <w:rPr>
          <w:rFonts w:ascii="Arial" w:eastAsia="Times New Roman" w:hAnsi="Arial" w:cs="Arial"/>
          <w:i/>
          <w:iCs/>
          <w:color w:val="000000"/>
          <w:sz w:val="20"/>
          <w:szCs w:val="20"/>
          <w:lang w:val="en-GB" w:eastAsia="en-GB"/>
        </w:rPr>
        <w:t>Mimar </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hyperlink r:id="rId30" w:history="1">
        <w:r w:rsidRPr="00457DCB">
          <w:rPr>
            <w:rFonts w:ascii="Arial" w:eastAsia="Times New Roman" w:hAnsi="Arial" w:cs="Arial"/>
            <w:b/>
            <w:bCs/>
            <w:color w:val="000000"/>
            <w:sz w:val="20"/>
            <w:szCs w:val="20"/>
            <w:u w:val="single"/>
            <w:lang w:val="en-GB" w:eastAsia="en-GB"/>
          </w:rPr>
          <w:t>IX. YARIŞMACILARDAN İSTENENLER</w:t>
        </w:r>
      </w:hyperlink>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b/>
          <w:bCs/>
          <w:color w:val="000000"/>
          <w:sz w:val="20"/>
          <w:szCs w:val="20"/>
          <w:lang w:val="en-GB" w:eastAsia="en-GB"/>
        </w:rPr>
        <w:t> 1) Sunum: </w:t>
      </w:r>
    </w:p>
    <w:p w:rsidR="00457DCB" w:rsidRPr="00457DCB" w:rsidRDefault="00457DCB" w:rsidP="00457DCB">
      <w:pPr>
        <w:numPr>
          <w:ilvl w:val="0"/>
          <w:numId w:val="7"/>
        </w:num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Projelerin pafta boyutu dikey olarak kullanılmak koşuluyla </w:t>
      </w:r>
      <w:r w:rsidRPr="00457DCB">
        <w:rPr>
          <w:rFonts w:ascii="Arial" w:eastAsia="Times New Roman" w:hAnsi="Arial" w:cs="Arial"/>
          <w:b/>
          <w:bCs/>
          <w:color w:val="000000"/>
          <w:sz w:val="20"/>
          <w:szCs w:val="20"/>
          <w:lang w:val="en-GB" w:eastAsia="en-GB"/>
        </w:rPr>
        <w:t>en az bir adet</w:t>
      </w:r>
      <w:r w:rsidRPr="00457DCB">
        <w:rPr>
          <w:rFonts w:ascii="Arial" w:eastAsia="Times New Roman" w:hAnsi="Arial" w:cs="Arial"/>
          <w:color w:val="000000"/>
          <w:sz w:val="20"/>
          <w:szCs w:val="20"/>
          <w:lang w:val="en-GB" w:eastAsia="en-GB"/>
        </w:rPr>
        <w:t> 80cmx200 cm’dir. Paftalar fotoğraf kâğıdı üzeri folyo kaplama poster formatında olacaktır. 80x200 cm olarak hazırlanacak posterlerin iki adet A3 ebadındaki kağıda renkli baskısı da istenmektedir.</w:t>
      </w:r>
    </w:p>
    <w:p w:rsidR="00457DCB" w:rsidRPr="00457DCB" w:rsidRDefault="00457DCB" w:rsidP="00457DCB">
      <w:pPr>
        <w:numPr>
          <w:ilvl w:val="0"/>
          <w:numId w:val="7"/>
        </w:num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Yarışmacılar, posterle birlikte fikirlerini anlatan en az 400 en fazla 1000 kelimelik yazılı raporu da, hem basılı hem de elektronik kopya olarak teslim edeceklerdir.</w:t>
      </w:r>
    </w:p>
    <w:p w:rsidR="00457DCB" w:rsidRPr="00457DCB" w:rsidRDefault="00457DCB" w:rsidP="00457DCB">
      <w:pPr>
        <w:numPr>
          <w:ilvl w:val="0"/>
          <w:numId w:val="7"/>
        </w:num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Sunuş biçimi yukarıdaki formata uygun olmak kaydıyla serbesttir ve ele alınan konuya göre yarışmacıların tercihine bırakılmıştır.</w:t>
      </w:r>
    </w:p>
    <w:p w:rsidR="00457DCB" w:rsidRPr="00457DCB" w:rsidRDefault="00457DCB" w:rsidP="00457DCB">
      <w:pPr>
        <w:numPr>
          <w:ilvl w:val="0"/>
          <w:numId w:val="7"/>
        </w:num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Sunuşların ölçeği serbesttir ve ele alınan konuya göre, yarışmacıların tercihine bırakılmıştır.</w:t>
      </w:r>
    </w:p>
    <w:p w:rsidR="00457DCB" w:rsidRPr="00457DCB" w:rsidRDefault="00457DCB" w:rsidP="00457DCB">
      <w:pPr>
        <w:numPr>
          <w:ilvl w:val="0"/>
          <w:numId w:val="7"/>
        </w:num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Posterlerde fikirlerin yeterince yazılı açıklamayla desteklenmesi beklenmektedir.</w:t>
      </w:r>
    </w:p>
    <w:p w:rsidR="00457DCB" w:rsidRPr="00457DCB" w:rsidRDefault="00457DCB" w:rsidP="00457DCB">
      <w:pPr>
        <w:numPr>
          <w:ilvl w:val="0"/>
          <w:numId w:val="7"/>
        </w:num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Teslim edilen posterler ile birlikte, önerilerin yayına dönüştürülmesi durumunda kullanılmak üzere dijital formatta iki adet CD-ROM teslim edilecektir. Birinci CD-ROM’da posterler 80x200 cm boyutunda en az 150 dpi çözünürlükte ve tiff dosya biçiminde olmalıdır. İkinci CD-ROM’da ise posterler yine 80x200 cm boyutunda en az 150 dpi çözünürlükte ve katmanları birleştirilmemiş haliyle (layerli olarak) bulunmalıdır. Posterde kullanılan yazılı belgeler ise Word dosyası formatında CD-ROM içinde yer almalıdır.</w:t>
      </w:r>
    </w:p>
    <w:p w:rsidR="00457DCB" w:rsidRPr="00457DCB" w:rsidRDefault="00457DCB" w:rsidP="00457DCB">
      <w:pPr>
        <w:numPr>
          <w:ilvl w:val="0"/>
          <w:numId w:val="7"/>
        </w:num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Her paftada 2 cm. yüksekliğinde iki harf ve dört sayıdan oluşacak bir RUMUZ yer alacaktır ve aynı rumuz teslim edilen bütün belgelerin (her paftanın, CD-ROM’un, kimlik zarfının, ambalajın) sağ üst köşesine yazılacaktır.</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 </w:t>
      </w:r>
      <w:r w:rsidRPr="00457DCB">
        <w:rPr>
          <w:rFonts w:ascii="Arial" w:eastAsia="Times New Roman" w:hAnsi="Arial" w:cs="Arial"/>
          <w:b/>
          <w:bCs/>
          <w:color w:val="000000"/>
          <w:sz w:val="20"/>
          <w:szCs w:val="20"/>
          <w:lang w:val="en-GB" w:eastAsia="en-GB"/>
        </w:rPr>
        <w:t>2) Kimlik Zarfı:</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Yarışmacılar, projenin teslim edildiği ambalajın içine proje ile aynı rumuzu taşıyan ve üzerinde şablon ya da bilgisayar ile yazılmış </w:t>
      </w:r>
      <w:r w:rsidRPr="00457DCB">
        <w:rPr>
          <w:rFonts w:ascii="Arial" w:eastAsia="Times New Roman" w:hAnsi="Arial" w:cs="Arial"/>
          <w:b/>
          <w:bCs/>
          <w:color w:val="000000"/>
          <w:sz w:val="20"/>
          <w:szCs w:val="20"/>
          <w:lang w:val="en-GB" w:eastAsia="en-GB"/>
        </w:rPr>
        <w:t>“MALTEPE HAVAGAZI FABRİKASI YERLEŞKESİ DEĞERLENDİRME PROJESİ KİMLİK ZARFI” </w:t>
      </w:r>
      <w:r w:rsidRPr="00457DCB">
        <w:rPr>
          <w:rFonts w:ascii="Arial" w:eastAsia="Times New Roman" w:hAnsi="Arial" w:cs="Arial"/>
          <w:color w:val="000000"/>
          <w:sz w:val="20"/>
          <w:szCs w:val="20"/>
          <w:lang w:val="en-GB" w:eastAsia="en-GB"/>
        </w:rPr>
        <w:t>ibaresi yazılı bir zarfın içine:</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lastRenderedPageBreak/>
        <w:t> a) Yarışmacının ve ekip olarak katılım halinde tüm ekip elemanlarının tam ve açık kimlikleri, mezun oldukları / devam ettikleri okul ve diploma / öğrenci numaraları, üyesi oldukları oda sicil numaraları, yazışma adresleri, telefon ve faks numaraları ve e-posta adreslerinin yer aldığı A4 boyutunda iki kopya kimlik bilgisi kağıdı,</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 b) Yarışmacının ve ekip olarak katılım halinde tüm ekip elemanlarının Mimarlar Odası’ndan ve/veya üyesi oldukları TMMOB’ye bağlı meslek odasından alacakları o yıla ait üyelik durumunu bildirir belgeyi koyacaklardır.</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 Yarışmaya katılan proje sahipleri yarışmada ödül ve mansiyon kazanamadıkları durumda kimliklerinin açıklanarak sergilenmesini kabul etmiş sayılacaklardır.</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b/>
          <w:bCs/>
          <w:color w:val="000000"/>
          <w:sz w:val="20"/>
          <w:szCs w:val="20"/>
          <w:lang w:val="en-GB" w:eastAsia="en-GB"/>
        </w:rPr>
        <w:t> </w:t>
      </w:r>
      <w:bookmarkStart w:id="10" w:name="10"/>
      <w:bookmarkEnd w:id="10"/>
      <w:r w:rsidRPr="00457DCB">
        <w:rPr>
          <w:rFonts w:ascii="Arial" w:eastAsia="Times New Roman" w:hAnsi="Arial" w:cs="Arial"/>
          <w:b/>
          <w:bCs/>
          <w:color w:val="000000"/>
          <w:sz w:val="20"/>
          <w:szCs w:val="20"/>
          <w:lang w:val="en-GB" w:eastAsia="en-GB"/>
        </w:rPr>
        <w:t>X. YARIŞMACILARA VERİLECEK BELGELER</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Yarışma Şartnamesi</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Havagazı Fabrikası yerleşkesine ilişkin genel bilgiler</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Havagazı Fabrikası hukuksal süreç dokümanları</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Havagazı Fabrikasında kullanılan asbest malzemesi ve halk sağlığına etkileri raporu</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1/5000 ölçekli Çankaya Bölgesi haritası</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1/1000 ölçekli Havagazı yerleşkesi Haritası</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Hava fotoğrafları, Fotoğraflar</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Yerleşim ve yapılara ilişkin krokiler</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b/>
          <w:bCs/>
          <w:color w:val="000000"/>
          <w:sz w:val="20"/>
          <w:szCs w:val="20"/>
          <w:lang w:val="en-GB" w:eastAsia="en-GB"/>
        </w:rPr>
        <w:t> Önerilen Kaynaklar:</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 “Bir Başkentin Oluşumu, Avusturyalı, Alman ve İsviçreli Mimarların Ankara’daki İzleri”, TMMOB Mimarlar Odası Ankara Şubesi-Goethe Institut Ankara, 2012.</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“Son Ocak” kısa film</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 </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bookmarkStart w:id="11" w:name="11"/>
      <w:bookmarkEnd w:id="11"/>
      <w:r w:rsidRPr="00457DCB">
        <w:rPr>
          <w:rFonts w:ascii="Arial" w:eastAsia="Times New Roman" w:hAnsi="Arial" w:cs="Arial"/>
          <w:b/>
          <w:bCs/>
          <w:color w:val="000000"/>
          <w:sz w:val="20"/>
          <w:szCs w:val="20"/>
          <w:lang w:val="en-GB" w:eastAsia="en-GB"/>
        </w:rPr>
        <w:t>XI. YARIŞMA TAKVİMİ</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Yarışmanın İlanı .......................................................................................  07Ağustos 2017</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Yarışmaya ilişkin soruların sorulması (en son tarih)................................. 08 Eylül 2017</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Sorulan soruların  tümünün cevaplarının ilanı………………………………………  11 Eylül 2017</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Havagazı Fabrikası Buluşması …………………………………………………………………07 Ekim  2017 </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Projelerin Mimarlar Odası Ankara Şubesi’ne teslimi için son tarih...........05 Ocak 2018</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(saat 17.00’a kadar)</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Değerlendirme Konferansı ....................................................................... 20 Ocak 2018</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lastRenderedPageBreak/>
        <w:t>Sonuçların açıklanması............................................................................. 22 Ocak  2018</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Kolokyum ve Ödül Töreni  ........................................................................ 27 Ocak 2018</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bookmarkStart w:id="12" w:name="12"/>
      <w:bookmarkEnd w:id="12"/>
      <w:r w:rsidRPr="00457DCB">
        <w:rPr>
          <w:rFonts w:ascii="Arial" w:eastAsia="Times New Roman" w:hAnsi="Arial" w:cs="Arial"/>
          <w:b/>
          <w:bCs/>
          <w:color w:val="000000"/>
          <w:sz w:val="20"/>
          <w:szCs w:val="20"/>
          <w:lang w:val="en-GB" w:eastAsia="en-GB"/>
        </w:rPr>
        <w:t>XII. HAVAGAZI BULUŞMASI</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7 Ekim 2017 tarihinde yarışmaya kayıt yaptırarak, Havagazı Fabrikası Buluşması’na katılacağını bildiren katılımcılar ile yarışma yeri görülecektir. Cumhuriyet Ankarası gezisi ve konuyla ilgili sunumlar gerçekleştirilerek,  katılımcılara etkinlik katılım belgesi verilecektir.</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bookmarkStart w:id="13" w:name="13"/>
      <w:bookmarkEnd w:id="13"/>
      <w:r w:rsidRPr="00457DCB">
        <w:rPr>
          <w:rFonts w:ascii="Arial" w:eastAsia="Times New Roman" w:hAnsi="Arial" w:cs="Arial"/>
          <w:b/>
          <w:bCs/>
          <w:color w:val="000000"/>
          <w:sz w:val="20"/>
          <w:szCs w:val="20"/>
          <w:lang w:val="en-GB" w:eastAsia="en-GB"/>
        </w:rPr>
        <w:t>XIII. SORU VE CEVAPLAR</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b/>
          <w:bCs/>
          <w:color w:val="000000"/>
          <w:sz w:val="20"/>
          <w:szCs w:val="20"/>
          <w:lang w:val="en-GB" w:eastAsia="en-GB"/>
        </w:rPr>
        <w:t> </w:t>
      </w:r>
      <w:r w:rsidRPr="00457DCB">
        <w:rPr>
          <w:rFonts w:ascii="Arial" w:eastAsia="Times New Roman" w:hAnsi="Arial" w:cs="Arial"/>
          <w:color w:val="000000"/>
          <w:sz w:val="20"/>
          <w:szCs w:val="20"/>
          <w:lang w:val="en-GB" w:eastAsia="en-GB"/>
        </w:rPr>
        <w:t>Yarışmacılar yarışmaya ait soruları, </w:t>
      </w:r>
      <w:r w:rsidRPr="00457DCB">
        <w:rPr>
          <w:rFonts w:ascii="Arial" w:eastAsia="Times New Roman" w:hAnsi="Arial" w:cs="Arial"/>
          <w:b/>
          <w:bCs/>
          <w:color w:val="000000"/>
          <w:sz w:val="20"/>
          <w:szCs w:val="20"/>
          <w:lang w:val="en-GB" w:eastAsia="en-GB"/>
        </w:rPr>
        <w:t>08 EYLÜL  2017 </w:t>
      </w:r>
      <w:r w:rsidRPr="00457DCB">
        <w:rPr>
          <w:rFonts w:ascii="Arial" w:eastAsia="Times New Roman" w:hAnsi="Arial" w:cs="Arial"/>
          <w:color w:val="000000"/>
          <w:sz w:val="20"/>
          <w:szCs w:val="20"/>
          <w:lang w:val="en-GB" w:eastAsia="en-GB"/>
        </w:rPr>
        <w:t>günü saat 17.00’ye kadar ele geçecek şekilde </w:t>
      </w:r>
      <w:r w:rsidRPr="00457DCB">
        <w:rPr>
          <w:rFonts w:ascii="Arial" w:eastAsia="Times New Roman" w:hAnsi="Arial" w:cs="Arial"/>
          <w:b/>
          <w:bCs/>
          <w:color w:val="000000"/>
          <w:sz w:val="20"/>
          <w:szCs w:val="20"/>
          <w:lang w:val="en-GB" w:eastAsia="en-GB"/>
        </w:rPr>
        <w:t>Maltepe</w:t>
      </w:r>
      <w:r w:rsidRPr="00457DCB">
        <w:rPr>
          <w:rFonts w:ascii="Arial" w:eastAsia="Times New Roman" w:hAnsi="Arial" w:cs="Arial"/>
          <w:color w:val="000000"/>
          <w:sz w:val="20"/>
          <w:szCs w:val="20"/>
          <w:lang w:val="en-GB" w:eastAsia="en-GB"/>
        </w:rPr>
        <w:t> </w:t>
      </w:r>
      <w:r w:rsidRPr="00457DCB">
        <w:rPr>
          <w:rFonts w:ascii="Arial" w:eastAsia="Times New Roman" w:hAnsi="Arial" w:cs="Arial"/>
          <w:b/>
          <w:bCs/>
          <w:color w:val="000000"/>
          <w:sz w:val="20"/>
          <w:szCs w:val="20"/>
          <w:lang w:val="en-GB" w:eastAsia="en-GB"/>
        </w:rPr>
        <w:t>Havagazı Fabrikası Yerleşkesi Değerlendirme Projesi Raportörlüğü</w:t>
      </w:r>
      <w:r w:rsidRPr="00457DCB">
        <w:rPr>
          <w:rFonts w:ascii="Arial" w:eastAsia="Times New Roman" w:hAnsi="Arial" w:cs="Arial"/>
          <w:color w:val="000000"/>
          <w:sz w:val="20"/>
          <w:szCs w:val="20"/>
          <w:lang w:val="en-GB" w:eastAsia="en-GB"/>
        </w:rPr>
        <w:t>’nün</w:t>
      </w:r>
      <w:r w:rsidRPr="00457DCB">
        <w:rPr>
          <w:rFonts w:ascii="Arial" w:eastAsia="Times New Roman" w:hAnsi="Arial" w:cs="Arial"/>
          <w:b/>
          <w:bCs/>
          <w:color w:val="000000"/>
          <w:sz w:val="20"/>
          <w:szCs w:val="20"/>
          <w:lang w:val="en-GB" w:eastAsia="en-GB"/>
        </w:rPr>
        <w:t> </w:t>
      </w:r>
      <w:r w:rsidRPr="00457DCB">
        <w:rPr>
          <w:rFonts w:ascii="Arial" w:eastAsia="Times New Roman" w:hAnsi="Arial" w:cs="Arial"/>
          <w:color w:val="000000"/>
          <w:sz w:val="20"/>
          <w:szCs w:val="20"/>
          <w:lang w:val="en-GB" w:eastAsia="en-GB"/>
        </w:rPr>
        <w:t>aşağıda yer alan iletişim adreslerine</w:t>
      </w:r>
      <w:r w:rsidRPr="00457DCB">
        <w:rPr>
          <w:rFonts w:ascii="Arial" w:eastAsia="Times New Roman" w:hAnsi="Arial" w:cs="Arial"/>
          <w:b/>
          <w:bCs/>
          <w:color w:val="000000"/>
          <w:sz w:val="20"/>
          <w:szCs w:val="20"/>
          <w:lang w:val="en-GB" w:eastAsia="en-GB"/>
        </w:rPr>
        <w:t> </w:t>
      </w:r>
      <w:r w:rsidRPr="00457DCB">
        <w:rPr>
          <w:rFonts w:ascii="Arial" w:eastAsia="Times New Roman" w:hAnsi="Arial" w:cs="Arial"/>
          <w:color w:val="000000"/>
          <w:sz w:val="20"/>
          <w:szCs w:val="20"/>
          <w:lang w:val="en-GB" w:eastAsia="en-GB"/>
        </w:rPr>
        <w:t>posta, faks veya e-posta ile iletebilirler.</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Adres: TMMOB Mimarlar Odası Ankara Şubesi</w:t>
      </w:r>
      <w:r w:rsidRPr="00457DCB">
        <w:rPr>
          <w:rFonts w:ascii="Arial" w:eastAsia="Times New Roman" w:hAnsi="Arial" w:cs="Arial"/>
          <w:color w:val="000000"/>
          <w:sz w:val="20"/>
          <w:szCs w:val="20"/>
          <w:lang w:val="en-GB" w:eastAsia="en-GB"/>
        </w:rPr>
        <w:br/>
        <w:t>Konur Sokak 4/3 Kızılay/Ankara</w:t>
      </w:r>
      <w:r w:rsidRPr="00457DCB">
        <w:rPr>
          <w:rFonts w:ascii="Arial" w:eastAsia="Times New Roman" w:hAnsi="Arial" w:cs="Arial"/>
          <w:color w:val="000000"/>
          <w:sz w:val="20"/>
          <w:szCs w:val="20"/>
          <w:lang w:val="en-GB" w:eastAsia="en-GB"/>
        </w:rPr>
        <w:br/>
        <w:t>Faks: 0 (312) 417 18 04</w:t>
      </w:r>
      <w:r w:rsidRPr="00457DCB">
        <w:rPr>
          <w:rFonts w:ascii="Arial" w:eastAsia="Times New Roman" w:hAnsi="Arial" w:cs="Arial"/>
          <w:color w:val="000000"/>
          <w:sz w:val="20"/>
          <w:szCs w:val="20"/>
          <w:lang w:val="en-GB" w:eastAsia="en-GB"/>
        </w:rPr>
        <w:br/>
        <w:t>E-posta: havagazi</w:t>
      </w:r>
      <w:hyperlink r:id="rId31" w:history="1">
        <w:r w:rsidRPr="00457DCB">
          <w:rPr>
            <w:rFonts w:ascii="Arial" w:eastAsia="Times New Roman" w:hAnsi="Arial" w:cs="Arial"/>
            <w:color w:val="000000"/>
            <w:sz w:val="20"/>
            <w:szCs w:val="20"/>
            <w:u w:val="single"/>
            <w:lang w:val="en-GB" w:eastAsia="en-GB"/>
          </w:rPr>
          <w:t>@mimarlarodasiankara.org</w:t>
        </w:r>
      </w:hyperlink>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 Soruların cevapları, </w:t>
      </w:r>
      <w:hyperlink r:id="rId32" w:history="1">
        <w:r w:rsidRPr="00457DCB">
          <w:rPr>
            <w:rFonts w:ascii="Arial" w:eastAsia="Times New Roman" w:hAnsi="Arial" w:cs="Arial"/>
            <w:color w:val="000000"/>
            <w:sz w:val="20"/>
            <w:szCs w:val="20"/>
            <w:u w:val="single"/>
            <w:lang w:val="en-GB" w:eastAsia="en-GB"/>
          </w:rPr>
          <w:t>http://havagazi.mimarlarodasiankara.org</w:t>
        </w:r>
      </w:hyperlink>
      <w:r w:rsidRPr="00457DCB">
        <w:rPr>
          <w:rFonts w:ascii="Arial" w:eastAsia="Times New Roman" w:hAnsi="Arial" w:cs="Arial"/>
          <w:color w:val="000000"/>
          <w:sz w:val="20"/>
          <w:szCs w:val="20"/>
          <w:lang w:val="en-GB" w:eastAsia="en-GB"/>
        </w:rPr>
        <w:t> adresinde yayınlanacaktır.</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 </w:t>
      </w:r>
      <w:bookmarkStart w:id="14" w:name="14"/>
      <w:bookmarkEnd w:id="14"/>
      <w:r w:rsidRPr="00457DCB">
        <w:rPr>
          <w:rFonts w:ascii="Arial" w:eastAsia="Times New Roman" w:hAnsi="Arial" w:cs="Arial"/>
          <w:b/>
          <w:bCs/>
          <w:color w:val="000000"/>
          <w:sz w:val="20"/>
          <w:szCs w:val="20"/>
          <w:lang w:val="en-GB" w:eastAsia="en-GB"/>
        </w:rPr>
        <w:t>XIV. PROJELERİN TESLİM GÜNÜ, YERİ VE ŞARTLARI</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Projeler ve şartnamede istenen diğer belgeler en geç  </w:t>
      </w:r>
      <w:r w:rsidRPr="00457DCB">
        <w:rPr>
          <w:rFonts w:ascii="Arial" w:eastAsia="Times New Roman" w:hAnsi="Arial" w:cs="Arial"/>
          <w:b/>
          <w:bCs/>
          <w:color w:val="000000"/>
          <w:sz w:val="20"/>
          <w:szCs w:val="20"/>
          <w:lang w:val="en-GB" w:eastAsia="en-GB"/>
        </w:rPr>
        <w:t>5 Ocak 2018 Cuma </w:t>
      </w:r>
      <w:r w:rsidRPr="00457DCB">
        <w:rPr>
          <w:rFonts w:ascii="Arial" w:eastAsia="Times New Roman" w:hAnsi="Arial" w:cs="Arial"/>
          <w:color w:val="000000"/>
          <w:sz w:val="20"/>
          <w:szCs w:val="20"/>
          <w:lang w:val="en-GB" w:eastAsia="en-GB"/>
        </w:rPr>
        <w:t>günü saat 17.00’de </w:t>
      </w:r>
      <w:r w:rsidRPr="00457DCB">
        <w:rPr>
          <w:rFonts w:ascii="Arial" w:eastAsia="Times New Roman" w:hAnsi="Arial" w:cs="Arial"/>
          <w:b/>
          <w:bCs/>
          <w:color w:val="000000"/>
          <w:sz w:val="20"/>
          <w:szCs w:val="20"/>
          <w:lang w:val="en-GB" w:eastAsia="en-GB"/>
        </w:rPr>
        <w:t>TMMOB Mimarlar Odası Ankara Şubesi, Konur Sokak 4/3 06650 Yenişehir/Ankara </w:t>
      </w:r>
      <w:r w:rsidRPr="00457DCB">
        <w:rPr>
          <w:rFonts w:ascii="Arial" w:eastAsia="Times New Roman" w:hAnsi="Arial" w:cs="Arial"/>
          <w:color w:val="000000"/>
          <w:sz w:val="20"/>
          <w:szCs w:val="20"/>
          <w:lang w:val="en-GB" w:eastAsia="en-GB"/>
        </w:rPr>
        <w:t>adresine elden veya kargo ile teslim edilecektir. Kargo ile gönderilen projeler 05 Ocak 2018 Cuma günü Oda’ya teslim edilmiş olacak şekilde kargoya verilmelidir. Geç teslim ve kargoda oluşabilecek eksiklik ve hasarlardan raportörlük sorumlu tutulmayacaktır.</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bookmarkStart w:id="15" w:name="15"/>
      <w:bookmarkEnd w:id="15"/>
      <w:r w:rsidRPr="00457DCB">
        <w:rPr>
          <w:rFonts w:ascii="Arial" w:eastAsia="Times New Roman" w:hAnsi="Arial" w:cs="Arial"/>
          <w:b/>
          <w:bCs/>
          <w:color w:val="000000"/>
          <w:sz w:val="20"/>
          <w:szCs w:val="20"/>
          <w:lang w:val="en-GB" w:eastAsia="en-GB"/>
        </w:rPr>
        <w:t>XV. RUMUZ VE AMBALAJ ESASLARI</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Rumuz: 2 cm. yüksekliğinde iki harf ve dört sayıdan oluşacak, her paftanın, raporların her sayfasının, zarfların ve ambalajların sağ üst köşesine yazılacaktır. Ambalajlar üzerine projenin rumuzu ile “</w:t>
      </w:r>
      <w:r w:rsidRPr="00457DCB">
        <w:rPr>
          <w:rFonts w:ascii="Arial" w:eastAsia="Times New Roman" w:hAnsi="Arial" w:cs="Arial"/>
          <w:b/>
          <w:bCs/>
          <w:color w:val="000000"/>
          <w:sz w:val="20"/>
          <w:szCs w:val="20"/>
          <w:lang w:val="en-GB" w:eastAsia="en-GB"/>
        </w:rPr>
        <w:t>Maltepe</w:t>
      </w:r>
      <w:r w:rsidRPr="00457DCB">
        <w:rPr>
          <w:rFonts w:ascii="Arial" w:eastAsia="Times New Roman" w:hAnsi="Arial" w:cs="Arial"/>
          <w:color w:val="000000"/>
          <w:sz w:val="20"/>
          <w:szCs w:val="20"/>
          <w:lang w:val="en-GB" w:eastAsia="en-GB"/>
        </w:rPr>
        <w:t> </w:t>
      </w:r>
      <w:r w:rsidRPr="00457DCB">
        <w:rPr>
          <w:rFonts w:ascii="Arial" w:eastAsia="Times New Roman" w:hAnsi="Arial" w:cs="Arial"/>
          <w:b/>
          <w:bCs/>
          <w:color w:val="000000"/>
          <w:sz w:val="20"/>
          <w:szCs w:val="20"/>
          <w:lang w:val="en-GB" w:eastAsia="en-GB"/>
        </w:rPr>
        <w:t>Havagazı Fabrikası Yerleşkesi Değerlendirme Projesi Ulusal Mimari Proje Fikir Yarışması</w:t>
      </w:r>
      <w:r w:rsidRPr="00457DCB">
        <w:rPr>
          <w:rFonts w:ascii="Arial" w:eastAsia="Times New Roman" w:hAnsi="Arial" w:cs="Arial"/>
          <w:color w:val="000000"/>
          <w:sz w:val="20"/>
          <w:szCs w:val="20"/>
          <w:lang w:val="en-GB" w:eastAsia="en-GB"/>
        </w:rPr>
        <w:t>” ibaresi ve “TMMOB Mimarlar Odası Ankara Şubesi, Konur Sokak 4/3 06650 Yenişehir/Ankara” adresi yazılacaktır.</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bookmarkStart w:id="16" w:name="16"/>
      <w:bookmarkEnd w:id="16"/>
      <w:r w:rsidRPr="00457DCB">
        <w:rPr>
          <w:rFonts w:ascii="Arial" w:eastAsia="Times New Roman" w:hAnsi="Arial" w:cs="Arial"/>
          <w:b/>
          <w:bCs/>
          <w:color w:val="000000"/>
          <w:sz w:val="20"/>
          <w:szCs w:val="20"/>
          <w:lang w:val="en-GB" w:eastAsia="en-GB"/>
        </w:rPr>
        <w:t>XVI. GİZLİLİK</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b/>
          <w:bCs/>
          <w:color w:val="000000"/>
          <w:sz w:val="20"/>
          <w:szCs w:val="20"/>
          <w:lang w:val="en-GB" w:eastAsia="en-GB"/>
        </w:rPr>
        <w:t>Yarışmanın tüm aşamalarında katılanların kimliği, gerek projelerin teslimi gerekse değerlendirilmesi sırasında gizli tutulacaktır.</w:t>
      </w:r>
    </w:p>
    <w:p w:rsidR="00457DCB" w:rsidRPr="00457DCB" w:rsidRDefault="00457DCB" w:rsidP="00457DCB">
      <w:pPr>
        <w:numPr>
          <w:ilvl w:val="0"/>
          <w:numId w:val="8"/>
        </w:num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Yarışmaya teslim edilen tüm belgelerde (projeler, kimlik zarfı, CD ROM, proje ambalajı) KİMLİKLER GİZLİ olacaktır.</w:t>
      </w:r>
    </w:p>
    <w:p w:rsidR="00457DCB" w:rsidRPr="00457DCB" w:rsidRDefault="00457DCB" w:rsidP="00457DCB">
      <w:pPr>
        <w:numPr>
          <w:ilvl w:val="0"/>
          <w:numId w:val="8"/>
        </w:num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Projelerin tesliminden sonra raportörler tarafından teslim alınan bütün belgelerin üzerindeki rumuzlar raportörler tarafından kapatılacak ve rumuzun yerine bir sıra numarası konulacaktır. Jüri projeleri sadece bu sıra numarası ile tanıyacaktır.</w:t>
      </w:r>
    </w:p>
    <w:p w:rsidR="00457DCB" w:rsidRPr="00457DCB" w:rsidRDefault="00457DCB" w:rsidP="00457DCB">
      <w:pPr>
        <w:numPr>
          <w:ilvl w:val="0"/>
          <w:numId w:val="9"/>
        </w:num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Yarışmanın gizlilik koşulu kalktıktan sonra, yarışmaya katılan bütün projelerin sergilenmesi amaçlandığından, sergi sırasında yarışmacıların kimlikleri açılacaktır.</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bookmarkStart w:id="17" w:name="17"/>
      <w:bookmarkEnd w:id="17"/>
      <w:r w:rsidRPr="00457DCB">
        <w:rPr>
          <w:rFonts w:ascii="Arial" w:eastAsia="Times New Roman" w:hAnsi="Arial" w:cs="Arial"/>
          <w:b/>
          <w:bCs/>
          <w:color w:val="000000"/>
          <w:sz w:val="20"/>
          <w:szCs w:val="20"/>
          <w:lang w:val="en-GB" w:eastAsia="en-GB"/>
        </w:rPr>
        <w:t>XVII. YARIŞMA DIŞI BIRAKILMA</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Aşağıdaki şartlara uymayan yarışma projeleri jüri kararı ile tutanağa geçirilmek koşuluyla yarışma dışı bırakılacaktır.</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b/>
          <w:bCs/>
          <w:color w:val="000000"/>
          <w:sz w:val="20"/>
          <w:szCs w:val="20"/>
          <w:lang w:val="en-GB" w:eastAsia="en-GB"/>
        </w:rPr>
        <w:lastRenderedPageBreak/>
        <w:t>1. </w:t>
      </w:r>
      <w:r w:rsidRPr="00457DCB">
        <w:rPr>
          <w:rFonts w:ascii="Arial" w:eastAsia="Times New Roman" w:hAnsi="Arial" w:cs="Arial"/>
          <w:color w:val="000000"/>
          <w:sz w:val="20"/>
          <w:szCs w:val="20"/>
          <w:lang w:val="en-GB" w:eastAsia="en-GB"/>
        </w:rPr>
        <w:t>Yarışma şartnamesinin IV. maddesinde belirtilen “Yarışmaya Katılma Esasları”na uymayan,</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b/>
          <w:bCs/>
          <w:color w:val="000000"/>
          <w:sz w:val="20"/>
          <w:szCs w:val="20"/>
          <w:lang w:val="en-GB" w:eastAsia="en-GB"/>
        </w:rPr>
        <w:t>2. </w:t>
      </w:r>
      <w:r w:rsidRPr="00457DCB">
        <w:rPr>
          <w:rFonts w:ascii="Arial" w:eastAsia="Times New Roman" w:hAnsi="Arial" w:cs="Arial"/>
          <w:color w:val="000000"/>
          <w:sz w:val="20"/>
          <w:szCs w:val="20"/>
          <w:lang w:val="en-GB" w:eastAsia="en-GB"/>
        </w:rPr>
        <w:t>Projenin, CD-ROM’un, ambalajın, kimlik zarfının veya raporun herhangi bir yerinde yarışma projesinin sahibini belirten bir işaret bulunan eserler jüri kararı ile tutanağa geçirilmek kaydı ile yarışmadan çıkartılır. Proje nüshaları üzerinde yarışmacının kimliğini belli edecek tarzda işaret bulunamaz.</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 </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 </w:t>
      </w:r>
      <w:bookmarkStart w:id="18" w:name="18"/>
      <w:bookmarkEnd w:id="18"/>
      <w:r w:rsidRPr="00457DCB">
        <w:rPr>
          <w:rFonts w:ascii="Arial" w:eastAsia="Times New Roman" w:hAnsi="Arial" w:cs="Arial"/>
          <w:b/>
          <w:bCs/>
          <w:color w:val="000000"/>
          <w:sz w:val="20"/>
          <w:szCs w:val="20"/>
          <w:lang w:val="en-GB" w:eastAsia="en-GB"/>
        </w:rPr>
        <w:t>XVIII. ÖDÜL TUTARLARI VE ÖDEME BİÇİMİ</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Jürinin yapacağı değerlendirme sonucunda her iki kategoride de (profesyonel, öğrenci) seçilen projelere aşağıdaki ödül ve mansiyonlar verilecektir.</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b/>
          <w:bCs/>
          <w:color w:val="000000"/>
          <w:sz w:val="20"/>
          <w:szCs w:val="20"/>
          <w:lang w:val="en-GB" w:eastAsia="en-GB"/>
        </w:rPr>
        <w:t>ÖDÜLLER:</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1. ÖDÜL         : 4.000</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2. ÖDÜL         : 3.000</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3.ÖDÜL          : 2.000</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b/>
          <w:bCs/>
          <w:color w:val="000000"/>
          <w:sz w:val="20"/>
          <w:szCs w:val="20"/>
          <w:lang w:val="en-GB" w:eastAsia="en-GB"/>
        </w:rPr>
        <w:t>MANSİYONLAR: </w:t>
      </w:r>
      <w:r w:rsidRPr="00457DCB">
        <w:rPr>
          <w:rFonts w:ascii="Arial" w:eastAsia="Times New Roman" w:hAnsi="Arial" w:cs="Arial"/>
          <w:color w:val="000000"/>
          <w:sz w:val="20"/>
          <w:szCs w:val="20"/>
          <w:lang w:val="en-GB" w:eastAsia="en-GB"/>
        </w:rPr>
        <w:t>Eşdeğer düzeyde üç adet mansiyon verilecektir. Her mansiyon için ödül 1000 TL dir.</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Yarışma sonunda jürinin değerlendirmesine göre yukarıda yazılı ödüller TMMOB Mimarlar Odası tarafından sonucun ilanından en geç bir ay sonra yarışmacılara net olarak ödenir.</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bookmarkStart w:id="19" w:name="19"/>
      <w:bookmarkEnd w:id="19"/>
      <w:r w:rsidRPr="00457DCB">
        <w:rPr>
          <w:rFonts w:ascii="Arial" w:eastAsia="Times New Roman" w:hAnsi="Arial" w:cs="Arial"/>
          <w:b/>
          <w:bCs/>
          <w:color w:val="000000"/>
          <w:sz w:val="20"/>
          <w:szCs w:val="20"/>
          <w:lang w:val="en-GB" w:eastAsia="en-GB"/>
        </w:rPr>
        <w:t>XIX. SONUÇLARIN İLAN ŞEKLİ VE DUYURULMASI</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 </w:t>
      </w:r>
      <w:r w:rsidRPr="00457DCB">
        <w:rPr>
          <w:rFonts w:ascii="Arial" w:eastAsia="Times New Roman" w:hAnsi="Arial" w:cs="Arial"/>
          <w:b/>
          <w:bCs/>
          <w:color w:val="000000"/>
          <w:sz w:val="20"/>
          <w:szCs w:val="20"/>
          <w:lang w:val="en-GB" w:eastAsia="en-GB"/>
        </w:rPr>
        <w:t>“Maltepe</w:t>
      </w:r>
      <w:r w:rsidRPr="00457DCB">
        <w:rPr>
          <w:rFonts w:ascii="Arial" w:eastAsia="Times New Roman" w:hAnsi="Arial" w:cs="Arial"/>
          <w:color w:val="000000"/>
          <w:sz w:val="20"/>
          <w:szCs w:val="20"/>
          <w:lang w:val="en-GB" w:eastAsia="en-GB"/>
        </w:rPr>
        <w:t> </w:t>
      </w:r>
      <w:r w:rsidRPr="00457DCB">
        <w:rPr>
          <w:rFonts w:ascii="Arial" w:eastAsia="Times New Roman" w:hAnsi="Arial" w:cs="Arial"/>
          <w:b/>
          <w:bCs/>
          <w:color w:val="000000"/>
          <w:sz w:val="20"/>
          <w:szCs w:val="20"/>
          <w:lang w:val="en-GB" w:eastAsia="en-GB"/>
        </w:rPr>
        <w:t>Havagazı Fabrikası Yerleşkesi Değerlendirme Projesi Ulusal Mimari Proje Fikir Yarışması” </w:t>
      </w:r>
      <w:r w:rsidRPr="00457DCB">
        <w:rPr>
          <w:rFonts w:ascii="Arial" w:eastAsia="Times New Roman" w:hAnsi="Arial" w:cs="Arial"/>
          <w:color w:val="000000"/>
          <w:sz w:val="20"/>
          <w:szCs w:val="20"/>
          <w:lang w:val="en-GB" w:eastAsia="en-GB"/>
        </w:rPr>
        <w:t> sonuçları </w:t>
      </w:r>
      <w:r w:rsidRPr="00457DCB">
        <w:rPr>
          <w:rFonts w:ascii="Arial" w:eastAsia="Times New Roman" w:hAnsi="Arial" w:cs="Arial"/>
          <w:b/>
          <w:bCs/>
          <w:color w:val="000000"/>
          <w:sz w:val="20"/>
          <w:szCs w:val="20"/>
          <w:lang w:val="en-GB" w:eastAsia="en-GB"/>
        </w:rPr>
        <w:t>22 Ocak 2018 Pazartesi günü</w:t>
      </w:r>
      <w:r w:rsidRPr="00457DCB">
        <w:rPr>
          <w:rFonts w:ascii="Arial" w:eastAsia="Times New Roman" w:hAnsi="Arial" w:cs="Arial"/>
          <w:color w:val="000000"/>
          <w:sz w:val="20"/>
          <w:szCs w:val="20"/>
          <w:lang w:val="en-GB" w:eastAsia="en-GB"/>
        </w:rPr>
        <w:t> TMMOB Mimarlar Odası Ankara Şubesi’nde düzenlenecek bir basın toplantısı ile açıklanacak ve TMMOB Mimarlar Odası Ankara Şubesi ve Ankara Tabip Odası  yayın organında (internet, bülten ve dergi) ve </w:t>
      </w:r>
      <w:hyperlink r:id="rId33" w:history="1">
        <w:r w:rsidRPr="00457DCB">
          <w:rPr>
            <w:rFonts w:ascii="Arial" w:eastAsia="Times New Roman" w:hAnsi="Arial" w:cs="Arial"/>
            <w:color w:val="000000"/>
            <w:sz w:val="20"/>
            <w:szCs w:val="20"/>
            <w:u w:val="single"/>
            <w:lang w:val="en-GB" w:eastAsia="en-GB"/>
          </w:rPr>
          <w:t>http://havagazi.mimarlarodasiankara.org</w:t>
        </w:r>
      </w:hyperlink>
      <w:r w:rsidRPr="00457DCB">
        <w:rPr>
          <w:rFonts w:ascii="Arial" w:eastAsia="Times New Roman" w:hAnsi="Arial" w:cs="Arial"/>
          <w:color w:val="000000"/>
          <w:sz w:val="20"/>
          <w:szCs w:val="20"/>
          <w:lang w:val="en-GB" w:eastAsia="en-GB"/>
        </w:rPr>
        <w:t> adresinde ilan edilecektir.</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b/>
          <w:bCs/>
          <w:color w:val="000000"/>
          <w:sz w:val="20"/>
          <w:szCs w:val="20"/>
          <w:lang w:val="en-GB" w:eastAsia="en-GB"/>
        </w:rPr>
        <w:t> </w:t>
      </w:r>
      <w:bookmarkStart w:id="20" w:name="20"/>
      <w:bookmarkEnd w:id="20"/>
      <w:r w:rsidRPr="00457DCB">
        <w:rPr>
          <w:rFonts w:ascii="Arial" w:eastAsia="Times New Roman" w:hAnsi="Arial" w:cs="Arial"/>
          <w:b/>
          <w:bCs/>
          <w:color w:val="000000"/>
          <w:sz w:val="20"/>
          <w:szCs w:val="20"/>
          <w:lang w:val="en-GB" w:eastAsia="en-GB"/>
        </w:rPr>
        <w:t>XX. DEĞERLENDİRME KONFERANSI, SONUÇLARIN AÇIKLANMASI, KOLOKYUM VE ÖDÜL TÖRENİ</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 Jüri tarafından her kategoride belli sayıda proje değerlendirme konferansına seçilecek ve yarışmacılar tarafından 20 Ocak 2018 tarihinde sunuşları gerçekleştirilecektir. Değerlendirme Konferansı’nda sunuşlar, jüri üyelerinin, Ankara’da yaşayanların, politik aktörlerin de katılımı ile herkese açık bir ortamda gerçekleştirilecek, sunulan fikirler için tartışma ortamı yaratılacaktır. Değerlendirme Konferansı tartışmalarından sonra ödüller için son değerlendirme jüri tarafından yapılacaktır.</w:t>
      </w:r>
    </w:p>
    <w:p w:rsidR="00457DCB" w:rsidRPr="00457DCB" w:rsidRDefault="00457DCB" w:rsidP="00457DCB">
      <w:pPr>
        <w:numPr>
          <w:ilvl w:val="0"/>
          <w:numId w:val="10"/>
        </w:num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Yarışmaya katılan bütün projeler  </w:t>
      </w:r>
      <w:r w:rsidRPr="00457DCB">
        <w:rPr>
          <w:rFonts w:ascii="Arial" w:eastAsia="Times New Roman" w:hAnsi="Arial" w:cs="Arial"/>
          <w:b/>
          <w:bCs/>
          <w:color w:val="000000"/>
          <w:sz w:val="20"/>
          <w:szCs w:val="20"/>
          <w:lang w:val="en-GB" w:eastAsia="en-GB"/>
        </w:rPr>
        <w:t>22- 27 Ocak 2018 tarihleri arasında sergilenecektir.</w:t>
      </w:r>
    </w:p>
    <w:p w:rsidR="00457DCB" w:rsidRPr="00457DCB" w:rsidRDefault="00457DCB" w:rsidP="00457DCB">
      <w:pPr>
        <w:numPr>
          <w:ilvl w:val="0"/>
          <w:numId w:val="10"/>
        </w:num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b/>
          <w:bCs/>
          <w:color w:val="000000"/>
          <w:sz w:val="20"/>
          <w:szCs w:val="20"/>
          <w:lang w:val="en-GB" w:eastAsia="en-GB"/>
        </w:rPr>
        <w:t>Kolokyum 27 Ocak 2018 tarihinde Cumartesi günü gerçekleştirilecektir. Ödüller kolokyumda verilecektir. </w:t>
      </w:r>
      <w:r w:rsidRPr="00457DCB">
        <w:rPr>
          <w:rFonts w:ascii="Arial" w:eastAsia="Times New Roman" w:hAnsi="Arial" w:cs="Arial"/>
          <w:color w:val="000000"/>
          <w:sz w:val="20"/>
          <w:szCs w:val="20"/>
          <w:lang w:val="en-GB" w:eastAsia="en-GB"/>
        </w:rPr>
        <w:t>Ödül kazanan ve yarışmaya katılan tüm projeler ve yarışmacılar ödül töreninde Ankara’da toplanacak ve sanal olarak tüm projeler web sayfası üzerinden yayınlanacaktır.</w:t>
      </w:r>
      <w:r w:rsidRPr="00457DCB">
        <w:rPr>
          <w:rFonts w:ascii="Arial" w:eastAsia="Times New Roman" w:hAnsi="Arial" w:cs="Arial"/>
          <w:b/>
          <w:bCs/>
          <w:color w:val="000000"/>
          <w:sz w:val="20"/>
          <w:szCs w:val="20"/>
          <w:lang w:val="en-GB" w:eastAsia="en-GB"/>
        </w:rPr>
        <w:t> </w:t>
      </w:r>
    </w:p>
    <w:p w:rsidR="00457DCB" w:rsidRPr="00457DCB" w:rsidRDefault="00457DCB" w:rsidP="00457DCB">
      <w:pPr>
        <w:numPr>
          <w:ilvl w:val="0"/>
          <w:numId w:val="10"/>
        </w:num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Sergi ve ödül töreni kamuoyuna mümkün olduğu kadar yaygın olarak duyurulacaktır.</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 </w:t>
      </w:r>
      <w:bookmarkStart w:id="21" w:name="21"/>
      <w:bookmarkEnd w:id="21"/>
      <w:r w:rsidRPr="00457DCB">
        <w:rPr>
          <w:rFonts w:ascii="Arial" w:eastAsia="Times New Roman" w:hAnsi="Arial" w:cs="Arial"/>
          <w:b/>
          <w:bCs/>
          <w:color w:val="000000"/>
          <w:sz w:val="20"/>
          <w:szCs w:val="20"/>
          <w:lang w:val="en-GB" w:eastAsia="en-GB"/>
        </w:rPr>
        <w:t>XXI. TELİF HAKKI VE PROJELE</w:t>
      </w:r>
      <w:bookmarkStart w:id="22" w:name="_GoBack"/>
      <w:bookmarkEnd w:id="22"/>
      <w:r w:rsidRPr="00457DCB">
        <w:rPr>
          <w:rFonts w:ascii="Arial" w:eastAsia="Times New Roman" w:hAnsi="Arial" w:cs="Arial"/>
          <w:b/>
          <w:bCs/>
          <w:color w:val="000000"/>
          <w:sz w:val="20"/>
          <w:szCs w:val="20"/>
          <w:lang w:val="en-GB" w:eastAsia="en-GB"/>
        </w:rPr>
        <w:t>RİN GERİ VERİLMESİ</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 Tüm projelerin telif hakkı müellife/ müelliflere ait olacak ancak yarışmayı düzenleyen Mimarlar Odası Ankara Şubesi ve Ankara Tabip Odası müellifin / müelliflerin isimlerini belirtmek koşulu ile yayınlama ve yayına dönüştürme hakkına sahip olacaktır.</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lastRenderedPageBreak/>
        <w:t> Teslim edilen projeler yarışmacılara geri verilmeyecek, TMMOB Mimarlar Odası Ankara Şubesi ve Ankara Tabip Odası’nın bünyesinde yayınlanmak ve daha sonra sergilenmek üzere kullanılacaktır.</w:t>
      </w:r>
    </w:p>
    <w:p w:rsidR="00457DCB" w:rsidRPr="00457DCB" w:rsidRDefault="00457DCB" w:rsidP="00457DCB">
      <w:pPr>
        <w:shd w:val="clear" w:color="auto" w:fill="D50100"/>
        <w:spacing w:before="100" w:beforeAutospacing="1" w:after="100" w:afterAutospacing="1" w:line="240" w:lineRule="auto"/>
        <w:rPr>
          <w:rFonts w:ascii="Arial" w:eastAsia="Times New Roman" w:hAnsi="Arial" w:cs="Arial"/>
          <w:color w:val="000000"/>
          <w:sz w:val="20"/>
          <w:szCs w:val="20"/>
          <w:lang w:val="en-GB" w:eastAsia="en-GB"/>
        </w:rPr>
      </w:pPr>
      <w:r w:rsidRPr="00457DCB">
        <w:rPr>
          <w:rFonts w:ascii="Arial" w:eastAsia="Times New Roman" w:hAnsi="Arial" w:cs="Arial"/>
          <w:color w:val="000000"/>
          <w:sz w:val="20"/>
          <w:szCs w:val="20"/>
          <w:lang w:val="en-GB" w:eastAsia="en-GB"/>
        </w:rPr>
        <w:t> Yarışmaya katılanlar bu koşulları kabul ederler.</w:t>
      </w:r>
    </w:p>
    <w:p w:rsidR="00556C44" w:rsidRDefault="00556C44"/>
    <w:sectPr w:rsidR="00556C44" w:rsidSect="00644A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5644D"/>
    <w:multiLevelType w:val="multilevel"/>
    <w:tmpl w:val="5BA65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DC19A5"/>
    <w:multiLevelType w:val="multilevel"/>
    <w:tmpl w:val="F4DC3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FA4912"/>
    <w:multiLevelType w:val="multilevel"/>
    <w:tmpl w:val="08784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C167CA"/>
    <w:multiLevelType w:val="multilevel"/>
    <w:tmpl w:val="D964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FE2267"/>
    <w:multiLevelType w:val="multilevel"/>
    <w:tmpl w:val="09DA6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BF18D6"/>
    <w:multiLevelType w:val="multilevel"/>
    <w:tmpl w:val="D9B21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916ADD"/>
    <w:multiLevelType w:val="multilevel"/>
    <w:tmpl w:val="FBFEC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1C763E"/>
    <w:multiLevelType w:val="multilevel"/>
    <w:tmpl w:val="EE18B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061F65"/>
    <w:multiLevelType w:val="multilevel"/>
    <w:tmpl w:val="551EF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9B7DC3"/>
    <w:multiLevelType w:val="multilevel"/>
    <w:tmpl w:val="004EF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1"/>
  </w:num>
  <w:num w:numId="4">
    <w:abstractNumId w:val="3"/>
  </w:num>
  <w:num w:numId="5">
    <w:abstractNumId w:val="5"/>
  </w:num>
  <w:num w:numId="6">
    <w:abstractNumId w:val="6"/>
  </w:num>
  <w:num w:numId="7">
    <w:abstractNumId w:val="0"/>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CB"/>
    <w:rsid w:val="00457DCB"/>
    <w:rsid w:val="00556C44"/>
    <w:rsid w:val="00644ACA"/>
    <w:rsid w:val="00C24245"/>
  </w:rsids>
  <m:mathPr>
    <m:mathFont m:val="Cambria Math"/>
    <m:brkBin m:val="before"/>
    <m:brkBinSub m:val="--"/>
    <m:smallFrac m:val="0"/>
    <m:dispDef/>
    <m:lMargin m:val="0"/>
    <m:rMargin m:val="0"/>
    <m:defJc m:val="centerGroup"/>
    <m:wrapIndent m:val="1440"/>
    <m:intLim m:val="subSup"/>
    <m:naryLim m:val="undOvr"/>
  </m:mathPr>
  <w:themeFontLang w:val="tr-TR"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947288-272C-4D34-98C8-CAE01347C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57DC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Gl">
    <w:name w:val="Strong"/>
    <w:basedOn w:val="VarsaylanParagrafYazTipi"/>
    <w:uiPriority w:val="22"/>
    <w:qFormat/>
    <w:rsid w:val="00457DCB"/>
    <w:rPr>
      <w:b/>
      <w:bCs/>
    </w:rPr>
  </w:style>
  <w:style w:type="character" w:styleId="Kpr">
    <w:name w:val="Hyperlink"/>
    <w:basedOn w:val="VarsaylanParagrafYazTipi"/>
    <w:uiPriority w:val="99"/>
    <w:semiHidden/>
    <w:unhideWhenUsed/>
    <w:rsid w:val="00457DCB"/>
    <w:rPr>
      <w:color w:val="0000FF"/>
      <w:u w:val="single"/>
    </w:rPr>
  </w:style>
  <w:style w:type="character" w:styleId="Vurgu">
    <w:name w:val="Emphasis"/>
    <w:basedOn w:val="VarsaylanParagrafYazTipi"/>
    <w:uiPriority w:val="20"/>
    <w:qFormat/>
    <w:rsid w:val="00457D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65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avagazi.mimarlarodasiankara.org/index.php?Did=7" TargetMode="External"/><Relationship Id="rId13" Type="http://schemas.openxmlformats.org/officeDocument/2006/relationships/hyperlink" Target="http://havagazi.mimarlarodasiankara.org/index.php?Did=7" TargetMode="External"/><Relationship Id="rId18" Type="http://schemas.openxmlformats.org/officeDocument/2006/relationships/hyperlink" Target="http://havagazi.mimarlarodasiankara.org/index.php?Did=7" TargetMode="External"/><Relationship Id="rId26" Type="http://schemas.openxmlformats.org/officeDocument/2006/relationships/hyperlink" Target="http://havagazi.mimarlarodasiankara.org/index.php?Did=7" TargetMode="External"/><Relationship Id="rId3" Type="http://schemas.openxmlformats.org/officeDocument/2006/relationships/settings" Target="settings.xml"/><Relationship Id="rId21" Type="http://schemas.openxmlformats.org/officeDocument/2006/relationships/hyperlink" Target="http://havagazi.mimarlarodasiankara.org/index.php?Did=7" TargetMode="External"/><Relationship Id="rId34" Type="http://schemas.openxmlformats.org/officeDocument/2006/relationships/fontTable" Target="fontTable.xml"/><Relationship Id="rId7" Type="http://schemas.openxmlformats.org/officeDocument/2006/relationships/hyperlink" Target="http://havagazi.mimarlarodasiankara.org/index.php?Did=7" TargetMode="External"/><Relationship Id="rId12" Type="http://schemas.openxmlformats.org/officeDocument/2006/relationships/hyperlink" Target="http://havagazi.mimarlarodasiankara.org/index.php?Did=7" TargetMode="External"/><Relationship Id="rId17" Type="http://schemas.openxmlformats.org/officeDocument/2006/relationships/hyperlink" Target="http://havagazi.mimarlarodasiankara.org/index.php?Did=7" TargetMode="External"/><Relationship Id="rId25" Type="http://schemas.openxmlformats.org/officeDocument/2006/relationships/hyperlink" Target="http://havagazi.mimarlarodasiankara.org/index.php?Did=7" TargetMode="External"/><Relationship Id="rId33" Type="http://schemas.openxmlformats.org/officeDocument/2006/relationships/hyperlink" Target="http://havagazi.mimarlarodasiankara.org/" TargetMode="External"/><Relationship Id="rId2" Type="http://schemas.openxmlformats.org/officeDocument/2006/relationships/styles" Target="styles.xml"/><Relationship Id="rId16" Type="http://schemas.openxmlformats.org/officeDocument/2006/relationships/hyperlink" Target="http://havagazi.mimarlarodasiankara.org/index.php?Did=7" TargetMode="External"/><Relationship Id="rId20" Type="http://schemas.openxmlformats.org/officeDocument/2006/relationships/hyperlink" Target="http://havagazi.mimarlarodasiankara.org/index.php?Did=7" TargetMode="External"/><Relationship Id="rId29" Type="http://schemas.openxmlformats.org/officeDocument/2006/relationships/hyperlink" Target="http://havagazi.mimarlarodasiankara.org/" TargetMode="External"/><Relationship Id="rId1" Type="http://schemas.openxmlformats.org/officeDocument/2006/relationships/numbering" Target="numbering.xml"/><Relationship Id="rId6" Type="http://schemas.openxmlformats.org/officeDocument/2006/relationships/hyperlink" Target="http://havagazi.mimarlarodasiankara.org/index.php?Did=7" TargetMode="External"/><Relationship Id="rId11" Type="http://schemas.openxmlformats.org/officeDocument/2006/relationships/hyperlink" Target="http://havagazi.mimarlarodasiankara.org/index.php?Did=7" TargetMode="External"/><Relationship Id="rId24" Type="http://schemas.openxmlformats.org/officeDocument/2006/relationships/hyperlink" Target="http://havagazi.mimarlarodasiankara.org/index.php?Did=7" TargetMode="External"/><Relationship Id="rId32" Type="http://schemas.openxmlformats.org/officeDocument/2006/relationships/hyperlink" Target="http://havagazi.mimarlarodasiankara.org/" TargetMode="External"/><Relationship Id="rId5" Type="http://schemas.openxmlformats.org/officeDocument/2006/relationships/hyperlink" Target="http://havagazi.mimarlarodasiankara.org/index.php?Did=7" TargetMode="External"/><Relationship Id="rId15" Type="http://schemas.openxmlformats.org/officeDocument/2006/relationships/hyperlink" Target="http://havagazi.mimarlarodasiankara.org/index.php?Did=7" TargetMode="External"/><Relationship Id="rId23" Type="http://schemas.openxmlformats.org/officeDocument/2006/relationships/hyperlink" Target="http://havagazi.mimarlarodasiankara.org/index.php?Did=7" TargetMode="External"/><Relationship Id="rId28" Type="http://schemas.openxmlformats.org/officeDocument/2006/relationships/hyperlink" Target="http://havagazi.mimarlarodasiankara.org/" TargetMode="External"/><Relationship Id="rId10" Type="http://schemas.openxmlformats.org/officeDocument/2006/relationships/hyperlink" Target="http://havagazi.mimarlarodasiankara.org/index.php?Did=7" TargetMode="External"/><Relationship Id="rId19" Type="http://schemas.openxmlformats.org/officeDocument/2006/relationships/hyperlink" Target="http://havagazi.mimarlarodasiankara.org/index.php?Did=7" TargetMode="External"/><Relationship Id="rId31" Type="http://schemas.openxmlformats.org/officeDocument/2006/relationships/hyperlink" Target="mailto:saracoglu@mimarlarodasiankara.org" TargetMode="External"/><Relationship Id="rId4" Type="http://schemas.openxmlformats.org/officeDocument/2006/relationships/webSettings" Target="webSettings.xml"/><Relationship Id="rId9" Type="http://schemas.openxmlformats.org/officeDocument/2006/relationships/hyperlink" Target="http://havagazi.mimarlarodasiankara.org/index.php?Did=7" TargetMode="External"/><Relationship Id="rId14" Type="http://schemas.openxmlformats.org/officeDocument/2006/relationships/hyperlink" Target="http://havagazi.mimarlarodasiankara.org/index.php?Did=7" TargetMode="External"/><Relationship Id="rId22" Type="http://schemas.openxmlformats.org/officeDocument/2006/relationships/hyperlink" Target="http://havagazi.mimarlarodasiankara.org/index.php?Did=7" TargetMode="External"/><Relationship Id="rId27" Type="http://schemas.openxmlformats.org/officeDocument/2006/relationships/hyperlink" Target="http://havagazi.mimarlarodasiankara.org/index.php?Did=7" TargetMode="External"/><Relationship Id="rId30" Type="http://schemas.openxmlformats.org/officeDocument/2006/relationships/hyperlink" Target="http://havagazi.mimarlarodasiankara.org/9" TargetMode="External"/><Relationship Id="rId35"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4212</Words>
  <Characters>24009</Characters>
  <Application>Microsoft Office Word</Application>
  <DocSecurity>0</DocSecurity>
  <Lines>200</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GOKNUR.KAYiR</dc:creator>
  <cp:keywords/>
  <dc:description/>
  <cp:lastModifiedBy>GOKNUR.KAYiR</cp:lastModifiedBy>
  <cp:revision>1</cp:revision>
  <dcterms:created xsi:type="dcterms:W3CDTF">2017-12-08T08:42:00Z</dcterms:created>
  <dcterms:modified xsi:type="dcterms:W3CDTF">2017-12-08T08:43:00Z</dcterms:modified>
</cp:coreProperties>
</file>